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left" w:pos="1134"/>
          <w:tab w:val="left" w:pos="7655"/>
          <w:tab w:val="right" w:pos="9356"/>
          <w:tab w:val="right" w:pos="10206"/>
        </w:tabs>
        <w:rPr>
          <w:rFonts w:hint="eastAsia" w:eastAsia="MS Mincho" w:cs="Arial"/>
          <w:iCs/>
          <w:sz w:val="24"/>
        </w:rPr>
      </w:pPr>
      <w:bookmarkStart w:id="0" w:name="_Toc481570467"/>
      <w:bookmarkStart w:id="1" w:name="_Toc510673057"/>
      <w:r>
        <w:rPr>
          <w:rFonts w:cs="Arial"/>
          <w:sz w:val="24"/>
        </w:rPr>
        <w:t>3GPP TSG-RAN WG4 Meeting #8</w:t>
      </w:r>
      <w:r>
        <w:rPr>
          <w:rFonts w:hint="eastAsia" w:cs="Arial"/>
          <w:sz w:val="24"/>
          <w:lang w:val="en-US" w:eastAsia="zh-CN"/>
        </w:rPr>
        <w:t>7</w:t>
      </w:r>
      <w:r>
        <w:rPr>
          <w:rFonts w:cs="Arial"/>
          <w:i/>
          <w:sz w:val="24"/>
        </w:rPr>
        <w:tab/>
      </w:r>
      <w:r>
        <w:rPr>
          <w:rFonts w:cs="Arial"/>
          <w:i/>
          <w:sz w:val="24"/>
        </w:rPr>
        <w:tab/>
      </w:r>
      <w:r>
        <w:rPr>
          <w:rFonts w:cs="Arial"/>
          <w:bCs/>
          <w:sz w:val="24"/>
        </w:rPr>
        <w:t>R4-</w:t>
      </w:r>
      <w:r>
        <w:rPr>
          <w:rFonts w:cs="Arial"/>
          <w:bCs/>
          <w:sz w:val="24"/>
          <w:lang w:val="en-US"/>
        </w:rPr>
        <w:t>18</w:t>
      </w:r>
      <w:r>
        <w:rPr>
          <w:rFonts w:hint="eastAsia" w:cs="Arial"/>
          <w:bCs/>
          <w:sz w:val="24"/>
          <w:lang w:val="en-US" w:eastAsia="zh-CN"/>
        </w:rPr>
        <w:t>6779</w:t>
      </w:r>
    </w:p>
    <w:p>
      <w:pPr>
        <w:tabs>
          <w:tab w:val="right" w:pos="10440"/>
          <w:tab w:val="right" w:pos="13323"/>
        </w:tabs>
        <w:spacing w:after="240" w:afterLines="100"/>
        <w:rPr>
          <w:rFonts w:hint="eastAsia" w:ascii="Arial" w:hAnsi="Arial" w:eastAsia="MS Mincho" w:cs="Arial"/>
          <w:b/>
          <w:sz w:val="24"/>
          <w:szCs w:val="24"/>
          <w:lang w:eastAsia="ja-JP"/>
        </w:rPr>
      </w:pPr>
      <w:r>
        <w:rPr>
          <w:rFonts w:hint="eastAsia" w:ascii="Arial" w:hAnsi="Arial" w:eastAsia="宋体" w:cs="Arial"/>
          <w:b/>
          <w:sz w:val="24"/>
          <w:szCs w:val="24"/>
          <w:lang w:val="en-US" w:eastAsia="zh-CN"/>
        </w:rPr>
        <w:t>Busan</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Korea</w:t>
      </w:r>
      <w:r>
        <w:rPr>
          <w:rFonts w:hint="eastAsia" w:ascii="Arial" w:hAnsi="Arial" w:eastAsia="MS Mincho" w:cs="Arial"/>
          <w:b/>
          <w:sz w:val="24"/>
          <w:szCs w:val="24"/>
          <w:lang w:eastAsia="ja-JP"/>
        </w:rPr>
        <w:t>,</w:t>
      </w:r>
      <w:r>
        <w:rPr>
          <w:rFonts w:ascii="Arial" w:hAnsi="Arial" w:cs="Arial"/>
          <w:b/>
          <w:sz w:val="24"/>
          <w:szCs w:val="24"/>
          <w:lang w:eastAsia="zh-CN"/>
        </w:rPr>
        <w:t xml:space="preserve">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st</w:t>
      </w:r>
      <w:r>
        <w:rPr>
          <w:rFonts w:hint="eastAsia" w:ascii="Arial" w:hAnsi="Arial" w:cs="Arial"/>
          <w:b/>
          <w:sz w:val="24"/>
          <w:szCs w:val="24"/>
          <w:lang w:val="en-US" w:eastAsia="zh-CN"/>
        </w:rPr>
        <w:t xml:space="preserve"> </w:t>
      </w:r>
      <w:r>
        <w:rPr>
          <w:rFonts w:ascii="Arial" w:hAnsi="Arial" w:cs="Arial"/>
          <w:b/>
          <w:sz w:val="24"/>
          <w:szCs w:val="24"/>
          <w:lang w:eastAsia="zh-CN"/>
        </w:rPr>
        <w:t>-2</w:t>
      </w:r>
      <w:r>
        <w:rPr>
          <w:rFonts w:hint="eastAsia" w:ascii="Arial" w:hAnsi="Arial" w:cs="Arial"/>
          <w:b/>
          <w:sz w:val="24"/>
          <w:szCs w:val="24"/>
          <w:lang w:val="en-US" w:eastAsia="zh-CN"/>
        </w:rPr>
        <w:t>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w:t>
      </w:r>
      <w:r>
        <w:rPr>
          <w:rFonts w:ascii="Arial" w:hAnsi="Arial" w:cs="Arial"/>
          <w:b/>
          <w:sz w:val="24"/>
          <w:szCs w:val="24"/>
          <w:lang w:eastAsia="zh-CN"/>
        </w:rPr>
        <w:t xml:space="preserve"> </w:t>
      </w:r>
      <w:r>
        <w:rPr>
          <w:rFonts w:hint="eastAsia" w:ascii="Arial" w:hAnsi="Arial" w:cs="Arial"/>
          <w:b/>
          <w:sz w:val="24"/>
          <w:szCs w:val="24"/>
          <w:lang w:val="en-US" w:eastAsia="zh-CN"/>
        </w:rPr>
        <w:t>May</w:t>
      </w:r>
      <w:r>
        <w:rPr>
          <w:rFonts w:ascii="Arial" w:hAnsi="Arial" w:cs="Arial"/>
          <w:b/>
          <w:sz w:val="24"/>
          <w:szCs w:val="24"/>
          <w:lang w:eastAsia="zh-CN"/>
        </w:rPr>
        <w:t>, 201</w:t>
      </w:r>
      <w:r>
        <w:rPr>
          <w:rFonts w:ascii="Arial" w:hAnsi="Arial" w:eastAsia="MS Mincho" w:cs="Arial"/>
          <w:b/>
          <w:sz w:val="24"/>
          <w:szCs w:val="24"/>
          <w:lang w:eastAsia="ja-JP"/>
        </w:rPr>
        <w:t>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Test configuration(</w:t>
      </w:r>
      <w:r>
        <w:rPr>
          <w:rFonts w:ascii="Arial" w:hAnsi="Arial" w:cs="Arial"/>
          <w:sz w:val="22"/>
          <w:szCs w:val="22"/>
        </w:rPr>
        <w:t xml:space="preserve">Sections </w:t>
      </w:r>
      <w:r>
        <w:rPr>
          <w:rFonts w:hint="eastAsia" w:ascii="Arial" w:hAnsi="Arial" w:cs="Arial"/>
          <w:sz w:val="22"/>
          <w:szCs w:val="22"/>
          <w:lang w:val="en-US" w:eastAsia="zh-CN"/>
        </w:rPr>
        <w:t>4.7)</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7.8.3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 xml:space="preserve">This contribution provide a TP to TS38.141-1[1] for test configuration in section 4.7 based on [2] </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38.141-1 v0.2.0</w:t>
      </w:r>
    </w:p>
    <w:p>
      <w:pPr>
        <w:rPr>
          <w:rFonts w:hint="eastAsia"/>
          <w:lang w:val="en-US" w:eastAsia="zh-CN"/>
        </w:rPr>
      </w:pPr>
      <w:r>
        <w:rPr>
          <w:rFonts w:hint="eastAsia"/>
          <w:lang w:val="en-US" w:eastAsia="zh-CN"/>
        </w:rPr>
        <w:t>[2] R4-1806778, On NR BS test configuration,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440014550"/>
      <w:bookmarkStart w:id="4" w:name="_Toc512433756"/>
      <w:bookmarkStart w:id="5" w:name="_Toc481685281"/>
      <w:r>
        <w:t>4.7</w:t>
      </w:r>
      <w:r>
        <w:tab/>
      </w:r>
      <w:r>
        <w:t>Test configurations</w:t>
      </w:r>
      <w:bookmarkEnd w:id="3"/>
      <w:bookmarkEnd w:id="4"/>
      <w:bookmarkEnd w:id="5"/>
    </w:p>
    <w:p>
      <w:pPr>
        <w:rPr>
          <w:del w:id="0" w:author="ZTE" w:date="2018-05-10T11:10:14Z"/>
          <w:i/>
          <w:color w:val="0000FF"/>
        </w:rPr>
      </w:pPr>
      <w:del w:id="1" w:author="ZTE" w:date="2018-05-10T11:10:14Z">
        <w:r>
          <w:rPr>
            <w:i/>
            <w:color w:val="0000FF"/>
          </w:rPr>
          <w:delText>Editor’s note: to capture multi-carrier/CA operation, contiguous/non-contiguous operation</w:delText>
        </w:r>
      </w:del>
    </w:p>
    <w:p>
      <w:pPr>
        <w:rPr>
          <w:ins w:id="2" w:author="ZTE" w:date="2018-05-10T11:10:10Z"/>
        </w:rPr>
      </w:pPr>
      <w:ins w:id="3" w:author="ZTE" w:date="2018-05-10T11:10:10Z">
        <w:r>
          <w:rPr/>
          <w:t>The test configurations shall be constructed using the methods defined below, subject to the parameters declared by the manufacturer for the supported RF configurations as listed in subclause 4.6.</w:t>
        </w:r>
      </w:ins>
      <w:ins w:id="4" w:author="ZTE" w:date="2018-05-10T11:10:10Z">
        <w:r>
          <w:rPr>
            <w:rFonts w:hint="eastAsia"/>
            <w:lang w:val="en-US" w:eastAsia="zh-CN"/>
          </w:rPr>
          <w:t>x</w:t>
        </w:r>
      </w:ins>
      <w:ins w:id="5" w:author="ZTE" w:date="2018-05-10T11:10:10Z">
        <w:r>
          <w:rPr/>
          <w:t>. The test configurations to use for conformance testing are defined for each supported RF configuration in subclause 4.</w:t>
        </w:r>
      </w:ins>
      <w:ins w:id="6" w:author="ZTE" w:date="2018-05-10T11:10:10Z">
        <w:r>
          <w:rPr>
            <w:rFonts w:hint="eastAsia"/>
            <w:lang w:val="en-US" w:eastAsia="zh-CN"/>
          </w:rPr>
          <w:t>8</w:t>
        </w:r>
      </w:ins>
      <w:ins w:id="7" w:author="ZTE" w:date="2018-05-10T11:10:10Z">
        <w:r>
          <w:rPr/>
          <w:t>.</w:t>
        </w:r>
      </w:ins>
    </w:p>
    <w:p>
      <w:pPr>
        <w:rPr>
          <w:ins w:id="8" w:author="ZTE" w:date="2018-05-11T09:47:06Z"/>
        </w:rPr>
      </w:pPr>
      <w:ins w:id="9" w:author="ZTE" w:date="2018-05-10T11:10:10Z">
        <w:r>
          <w:rPr/>
          <w:t xml:space="preserve">The applicable test models for generation of the carrier transmit test signal are defined in subclause </w:t>
        </w:r>
      </w:ins>
      <w:ins w:id="10" w:author="ZTE" w:date="2018-05-10T11:10:10Z">
        <w:r>
          <w:rPr>
            <w:rFonts w:hint="eastAsia"/>
            <w:lang w:val="en-US" w:eastAsia="zh-CN"/>
          </w:rPr>
          <w:t>4.9.x</w:t>
        </w:r>
      </w:ins>
      <w:ins w:id="11" w:author="ZTE" w:date="2018-05-10T11:10:10Z">
        <w:r>
          <w:rPr/>
          <w:t>.</w:t>
        </w:r>
      </w:ins>
    </w:p>
    <w:p>
      <w:pPr>
        <w:rPr>
          <w:ins w:id="12" w:author="ZTE" w:date="2018-05-11T09:48:04Z"/>
          <w:rFonts w:hint="default" w:ascii="Arial" w:hAnsi="Arial" w:eastAsia="宋体" w:cs="Arial"/>
          <w:b w:val="0"/>
          <w:bCs/>
          <w:sz w:val="24"/>
          <w:szCs w:val="24"/>
          <w:lang w:val="en-US" w:eastAsia="zh-CN"/>
        </w:rPr>
      </w:pPr>
      <w:ins w:id="13" w:author="ZTE" w:date="2018-05-11T09:48:18Z">
        <w:r>
          <w:rPr>
            <w:rFonts w:hint="eastAsia" w:ascii="Arial" w:hAnsi="Arial" w:eastAsia="宋体" w:cs="Arial"/>
            <w:b w:val="0"/>
            <w:bCs/>
            <w:sz w:val="24"/>
            <w:szCs w:val="24"/>
            <w:lang w:val="en-US" w:eastAsia="zh-CN"/>
          </w:rPr>
          <w:t>4.7.</w:t>
        </w:r>
      </w:ins>
      <w:ins w:id="14" w:author="ZTE" w:date="2018-05-11T09:48:04Z">
        <w:r>
          <w:rPr>
            <w:rFonts w:hint="default" w:ascii="Arial" w:hAnsi="Arial" w:eastAsia="宋体" w:cs="Arial"/>
            <w:b w:val="0"/>
            <w:bCs/>
            <w:sz w:val="24"/>
            <w:szCs w:val="24"/>
            <w:lang w:val="en-US" w:eastAsia="zh-CN"/>
          </w:rPr>
          <w:t>1</w:t>
        </w:r>
      </w:ins>
      <w:ins w:id="15" w:author="ZTE" w:date="2018-05-11T09:48:04Z">
        <w:r>
          <w:rPr>
            <w:rFonts w:hint="default" w:ascii="Arial" w:hAnsi="Arial" w:eastAsia="宋体" w:cs="Arial"/>
            <w:b w:val="0"/>
            <w:bCs/>
            <w:sz w:val="24"/>
            <w:szCs w:val="24"/>
            <w:lang w:val="en-US" w:eastAsia="zh-CN"/>
          </w:rPr>
          <w:tab/>
        </w:r>
      </w:ins>
      <w:ins w:id="16" w:author="ZTE" w:date="2018-05-11T09:48:04Z">
        <w:r>
          <w:rPr>
            <w:rFonts w:hint="eastAsia" w:ascii="Arial" w:hAnsi="Arial" w:eastAsia="宋体" w:cs="Arial"/>
            <w:b w:val="0"/>
            <w:bCs/>
            <w:sz w:val="24"/>
            <w:szCs w:val="24"/>
            <w:lang w:val="en-US" w:eastAsia="zh-CN"/>
          </w:rPr>
          <w:tab/>
        </w:r>
      </w:ins>
      <w:ins w:id="17" w:author="ZTE" w:date="2018-05-11T09:48:04Z">
        <w:r>
          <w:rPr>
            <w:rFonts w:hint="default" w:ascii="Arial" w:hAnsi="Arial" w:eastAsia="宋体" w:cs="Arial"/>
            <w:b w:val="0"/>
            <w:bCs/>
            <w:sz w:val="24"/>
            <w:szCs w:val="24"/>
            <w:lang w:val="en-US" w:eastAsia="zh-CN"/>
          </w:rPr>
          <w:t xml:space="preserve">NRTC1: </w:t>
        </w:r>
      </w:ins>
      <w:ins w:id="18" w:author="ZTE" w:date="2018-05-11T09:48:04Z">
        <w:r>
          <w:rPr>
            <w:rFonts w:hint="eastAsia" w:ascii="Arial" w:hAnsi="Arial" w:eastAsia="宋体" w:cs="Arial"/>
            <w:b w:val="0"/>
            <w:bCs/>
            <w:sz w:val="24"/>
            <w:szCs w:val="24"/>
            <w:lang w:val="en-US" w:eastAsia="zh-CN"/>
          </w:rPr>
          <w:t xml:space="preserve">NR </w:t>
        </w:r>
      </w:ins>
      <w:ins w:id="19" w:author="ZTE" w:date="2018-05-11T09:48:04Z">
        <w:r>
          <w:rPr>
            <w:rFonts w:hint="default" w:ascii="Arial" w:hAnsi="Arial" w:eastAsia="宋体" w:cs="Arial"/>
            <w:b w:val="0"/>
            <w:bCs/>
            <w:sz w:val="24"/>
            <w:szCs w:val="24"/>
            <w:lang w:val="en-US" w:eastAsia="zh-CN"/>
          </w:rPr>
          <w:t>Contiguous spectrum operation</w:t>
        </w:r>
      </w:ins>
    </w:p>
    <w:p>
      <w:pPr>
        <w:rPr>
          <w:ins w:id="20" w:author="ZTE" w:date="2018-05-11T09:48:04Z"/>
          <w:rFonts w:hint="eastAsia" w:ascii="Times New Roman" w:hAnsi="Times New Roman" w:eastAsia="宋体" w:cs="Times New Roman"/>
          <w:b w:val="0"/>
          <w:bCs/>
          <w:sz w:val="20"/>
          <w:lang w:val="en-US" w:eastAsia="zh-CN"/>
        </w:rPr>
      </w:pPr>
      <w:ins w:id="21" w:author="ZTE" w:date="2018-05-11T09:48:04Z">
        <w:r>
          <w:rPr>
            <w:rFonts w:hint="eastAsia" w:ascii="Times New Roman" w:hAnsi="Times New Roman" w:eastAsia="宋体" w:cs="Times New Roman"/>
            <w:b w:val="0"/>
            <w:bCs/>
            <w:sz w:val="20"/>
            <w:lang w:val="en-US" w:eastAsia="zh-CN"/>
          </w:rPr>
          <w:t>The purpose of test configuration NRTC1 is to test all BS requirements excluding CA occupied bandwidth.</w:t>
        </w:r>
      </w:ins>
    </w:p>
    <w:p>
      <w:pPr>
        <w:rPr>
          <w:ins w:id="22" w:author="ZTE" w:date="2018-05-11T09:48:04Z"/>
          <w:rFonts w:hint="eastAsia" w:ascii="Times New Roman" w:hAnsi="Times New Roman" w:eastAsia="宋体" w:cs="Times New Roman"/>
          <w:b w:val="0"/>
          <w:bCs/>
          <w:sz w:val="20"/>
          <w:lang w:val="en-US" w:eastAsia="zh-CN"/>
        </w:rPr>
      </w:pPr>
      <w:ins w:id="23" w:author="ZTE" w:date="2018-05-11T09:48:04Z">
        <w:r>
          <w:rPr>
            <w:rFonts w:hint="eastAsia" w:ascii="Times New Roman" w:hAnsi="Times New Roman" w:eastAsia="宋体" w:cs="Times New Roman"/>
            <w:b w:val="0"/>
            <w:bCs/>
            <w:sz w:val="20"/>
            <w:lang w:val="en-US" w:eastAsia="zh-CN"/>
          </w:rPr>
          <w:t>For NRTC1 used in receiver tests only the two outermost carriers within each supported operating band need to be generated by the test equipment.</w:t>
        </w:r>
      </w:ins>
    </w:p>
    <w:p>
      <w:pPr>
        <w:rPr>
          <w:ins w:id="24" w:author="ZTE" w:date="2018-05-11T09:48:04Z"/>
          <w:rFonts w:hint="default" w:ascii="Arial" w:hAnsi="Arial" w:eastAsia="宋体" w:cs="Arial"/>
          <w:b w:val="0"/>
          <w:bCs/>
          <w:sz w:val="21"/>
          <w:szCs w:val="21"/>
          <w:highlight w:val="none"/>
          <w:lang w:val="en-US" w:eastAsia="zh-CN"/>
        </w:rPr>
      </w:pPr>
      <w:ins w:id="25" w:author="ZTE" w:date="2018-05-11T09:48:18Z">
        <w:r>
          <w:rPr>
            <w:rFonts w:hint="eastAsia" w:ascii="Arial" w:hAnsi="Arial" w:eastAsia="宋体" w:cs="Arial"/>
            <w:b w:val="0"/>
            <w:bCs/>
            <w:sz w:val="21"/>
            <w:szCs w:val="21"/>
            <w:highlight w:val="none"/>
            <w:lang w:val="en-US" w:eastAsia="zh-CN"/>
          </w:rPr>
          <w:t>4.7.</w:t>
        </w:r>
      </w:ins>
      <w:ins w:id="26" w:author="ZTE" w:date="2018-05-11T09:48:04Z">
        <w:r>
          <w:rPr>
            <w:rFonts w:hint="default" w:ascii="Arial" w:hAnsi="Arial" w:eastAsia="宋体" w:cs="Arial"/>
            <w:b w:val="0"/>
            <w:bCs/>
            <w:sz w:val="21"/>
            <w:szCs w:val="21"/>
            <w:highlight w:val="none"/>
            <w:lang w:val="en-US" w:eastAsia="zh-CN"/>
          </w:rPr>
          <w:t>1.1</w:t>
        </w:r>
      </w:ins>
      <w:ins w:id="27" w:author="ZTE" w:date="2018-05-11T09:48:04Z">
        <w:r>
          <w:rPr>
            <w:rFonts w:hint="default" w:ascii="Arial" w:hAnsi="Arial" w:eastAsia="宋体" w:cs="Arial"/>
            <w:b w:val="0"/>
            <w:bCs/>
            <w:sz w:val="21"/>
            <w:szCs w:val="21"/>
            <w:highlight w:val="none"/>
            <w:lang w:val="en-US" w:eastAsia="zh-CN"/>
          </w:rPr>
          <w:tab/>
        </w:r>
      </w:ins>
      <w:ins w:id="28" w:author="ZTE" w:date="2018-05-11T09:48:04Z">
        <w:r>
          <w:rPr>
            <w:rFonts w:hint="default" w:ascii="Arial" w:hAnsi="Arial" w:eastAsia="宋体" w:cs="Arial"/>
            <w:b w:val="0"/>
            <w:bCs/>
            <w:sz w:val="21"/>
            <w:szCs w:val="21"/>
            <w:highlight w:val="none"/>
            <w:lang w:val="en-US" w:eastAsia="zh-CN"/>
          </w:rPr>
          <w:tab/>
        </w:r>
      </w:ins>
      <w:ins w:id="29" w:author="ZTE" w:date="2018-05-11T09:48:04Z">
        <w:r>
          <w:rPr>
            <w:rFonts w:hint="default" w:ascii="Arial" w:hAnsi="Arial" w:eastAsia="宋体" w:cs="Arial"/>
            <w:b w:val="0"/>
            <w:bCs/>
            <w:sz w:val="21"/>
            <w:szCs w:val="21"/>
            <w:highlight w:val="none"/>
            <w:lang w:val="en-US" w:eastAsia="zh-CN"/>
          </w:rPr>
          <w:t>NRTC1 generation</w:t>
        </w:r>
      </w:ins>
    </w:p>
    <w:p>
      <w:pPr>
        <w:rPr>
          <w:ins w:id="30" w:author="ZTE" w:date="2018-05-11T09:48:04Z"/>
          <w:rFonts w:hint="eastAsia" w:ascii="Times New Roman" w:hAnsi="Times New Roman" w:eastAsia="宋体" w:cs="Times New Roman"/>
          <w:b w:val="0"/>
          <w:bCs/>
          <w:sz w:val="20"/>
          <w:lang w:val="en-US" w:eastAsia="zh-CN"/>
        </w:rPr>
      </w:pPr>
      <w:ins w:id="31" w:author="ZTE" w:date="2018-05-11T09:48:04Z">
        <w:r>
          <w:rPr>
            <w:rFonts w:hint="eastAsia" w:ascii="Times New Roman" w:hAnsi="Times New Roman" w:eastAsia="宋体" w:cs="Times New Roman"/>
            <w:b w:val="0"/>
            <w:bCs/>
            <w:sz w:val="20"/>
            <w:lang w:val="en-US" w:eastAsia="zh-CN"/>
          </w:rPr>
          <w:t>NRTC1 shall be constructed on a per band basis using the following method:</w:t>
        </w:r>
      </w:ins>
    </w:p>
    <w:p>
      <w:pPr>
        <w:pStyle w:val="48"/>
        <w:spacing w:beforeLines="0" w:afterLines="0"/>
        <w:ind w:left="283" w:hanging="283"/>
        <w:rPr>
          <w:ins w:id="32" w:author="ZTE" w:date="2018-05-11T09:48:04Z"/>
          <w:rFonts w:hint="eastAsia" w:ascii="Times New Roman" w:hAnsi="Times New Roman" w:eastAsia="宋体" w:cs="Times New Roman"/>
          <w:b w:val="0"/>
          <w:bCs w:val="0"/>
          <w:color w:val="auto"/>
          <w:sz w:val="20"/>
          <w:szCs w:val="22"/>
          <w:lang w:val="en-US" w:eastAsia="zh-CN"/>
        </w:rPr>
      </w:pPr>
      <w:ins w:id="33" w:author="ZTE" w:date="2018-05-11T09:48:04Z">
        <w:r>
          <w:rPr>
            <w:rFonts w:hint="eastAsia" w:ascii="Times New Roman" w:hAnsi="Times New Roman" w:eastAsia="宋体" w:cs="Times New Roman"/>
            <w:b w:val="0"/>
            <w:bCs w:val="0"/>
            <w:color w:val="auto"/>
            <w:sz w:val="20"/>
            <w:szCs w:val="22"/>
            <w:lang w:val="en-US" w:eastAsia="zh-CN"/>
          </w:rPr>
          <w:t>-</w:t>
        </w:r>
      </w:ins>
      <w:ins w:id="34" w:author="ZTE" w:date="2018-05-11T09:48:04Z">
        <w:r>
          <w:rPr>
            <w:rFonts w:hint="eastAsia" w:ascii="Times New Roman" w:hAnsi="Times New Roman" w:eastAsia="宋体" w:cs="Times New Roman"/>
            <w:b w:val="0"/>
            <w:bCs w:val="0"/>
            <w:color w:val="auto"/>
            <w:sz w:val="20"/>
            <w:szCs w:val="22"/>
            <w:lang w:val="en-US" w:eastAsia="zh-CN"/>
          </w:rPr>
          <w:tab/>
        </w:r>
      </w:ins>
      <w:ins w:id="35" w:author="ZTE" w:date="2018-05-11T09:48:04Z">
        <w:r>
          <w:rPr>
            <w:rFonts w:hint="eastAsia" w:ascii="Times New Roman" w:hAnsi="Times New Roman" w:eastAsia="宋体" w:cs="Times New Roman"/>
            <w:b w:val="0"/>
            <w:bCs w:val="0"/>
            <w:color w:val="auto"/>
            <w:sz w:val="20"/>
            <w:szCs w:val="22"/>
            <w:lang w:val="en-US" w:eastAsia="zh-CN"/>
          </w:rPr>
          <w:t>Declared maximum Base Station RF Bandwidth supported for contiguous spectrum operation of the single-band connector shall be used;</w:t>
        </w:r>
      </w:ins>
      <w:bookmarkStart w:id="6" w:name="_GoBack"/>
      <w:bookmarkEnd w:id="6"/>
    </w:p>
    <w:p>
      <w:pPr>
        <w:pStyle w:val="48"/>
        <w:spacing w:beforeLines="0" w:afterLines="0"/>
        <w:ind w:left="283" w:hanging="283"/>
        <w:rPr>
          <w:ins w:id="36" w:author="ZTE" w:date="2018-05-11T09:48:04Z"/>
          <w:rFonts w:hint="eastAsia" w:ascii="Times New Roman" w:hAnsi="Times New Roman" w:eastAsia="宋体" w:cs="Times New Roman"/>
          <w:b w:val="0"/>
          <w:bCs w:val="0"/>
          <w:color w:val="auto"/>
          <w:sz w:val="20"/>
          <w:szCs w:val="22"/>
          <w:lang w:val="en-US" w:eastAsia="zh-CN"/>
        </w:rPr>
      </w:pPr>
      <w:ins w:id="37" w:author="ZTE" w:date="2018-05-11T09:48:04Z">
        <w:r>
          <w:rPr>
            <w:rFonts w:hint="eastAsia" w:ascii="Times New Roman" w:hAnsi="Times New Roman" w:eastAsia="宋体" w:cs="Times New Roman"/>
            <w:b w:val="0"/>
            <w:bCs w:val="0"/>
            <w:color w:val="auto"/>
            <w:sz w:val="20"/>
            <w:szCs w:val="22"/>
            <w:lang w:val="en-US" w:eastAsia="zh-CN"/>
          </w:rPr>
          <w:t>-</w:t>
        </w:r>
      </w:ins>
      <w:ins w:id="38" w:author="ZTE" w:date="2018-05-11T09:48:04Z">
        <w:r>
          <w:rPr>
            <w:rFonts w:hint="eastAsia" w:ascii="Times New Roman" w:hAnsi="Times New Roman" w:eastAsia="宋体" w:cs="Times New Roman"/>
            <w:b w:val="0"/>
            <w:bCs w:val="0"/>
            <w:color w:val="auto"/>
            <w:sz w:val="20"/>
            <w:szCs w:val="22"/>
            <w:lang w:val="en-US" w:eastAsia="zh-CN"/>
          </w:rPr>
          <w:tab/>
        </w:r>
      </w:ins>
      <w:ins w:id="39" w:author="ZTE" w:date="2018-05-11T09:48:04Z">
        <w:r>
          <w:rPr>
            <w:rFonts w:hint="eastAsia" w:ascii="Times New Roman" w:hAnsi="Times New Roman" w:eastAsia="宋体" w:cs="Times New Roman"/>
            <w:b w:val="0"/>
            <w:bCs w:val="0"/>
            <w:color w:val="auto"/>
            <w:sz w:val="20"/>
            <w:szCs w:val="22"/>
            <w:lang w:val="en-US" w:eastAsia="zh-CN"/>
          </w:rPr>
          <w:t xml:space="preserve">Select the narrowest supported carrier with the </w:t>
        </w:r>
      </w:ins>
      <w:ins w:id="40" w:author="ZTE" w:date="2018-05-14T11:05:42Z">
        <w:r>
          <w:rPr>
            <w:rFonts w:hint="eastAsia" w:eastAsia="宋体" w:cs="Times New Roman"/>
            <w:b w:val="0"/>
            <w:bCs w:val="0"/>
            <w:color w:val="auto"/>
            <w:sz w:val="20"/>
            <w:szCs w:val="22"/>
            <w:lang w:val="en-US" w:eastAsia="zh-CN"/>
          </w:rPr>
          <w:t>lowest</w:t>
        </w:r>
      </w:ins>
      <w:ins w:id="41" w:author="ZTE" w:date="2018-05-11T09:48:04Z">
        <w:r>
          <w:rPr>
            <w:rFonts w:hint="eastAsia" w:ascii="Times New Roman" w:hAnsi="Times New Roman" w:eastAsia="宋体" w:cs="Times New Roman"/>
            <w:b w:val="0"/>
            <w:bCs w:val="0"/>
            <w:color w:val="auto"/>
            <w:sz w:val="20"/>
            <w:szCs w:val="22"/>
            <w:lang w:val="en-US" w:eastAsia="zh-CN"/>
          </w:rPr>
          <w:t xml:space="preserve"> supported SCS and place the two carriers adjacent to the lower/upper Base Station RF Bandwidth edge.</w:t>
        </w:r>
      </w:ins>
    </w:p>
    <w:p>
      <w:pPr>
        <w:pStyle w:val="48"/>
        <w:spacing w:beforeLines="0" w:afterLines="0"/>
        <w:ind w:left="283" w:hanging="283"/>
        <w:rPr>
          <w:ins w:id="42" w:author="ZTE" w:date="2018-05-11T09:48:04Z"/>
          <w:rFonts w:hint="eastAsia" w:ascii="Times New Roman" w:hAnsi="Times New Roman" w:eastAsia="宋体" w:cs="Times New Roman"/>
          <w:b w:val="0"/>
          <w:bCs w:val="0"/>
          <w:color w:val="auto"/>
          <w:sz w:val="20"/>
          <w:szCs w:val="22"/>
          <w:lang w:val="en-US" w:eastAsia="zh-CN"/>
        </w:rPr>
      </w:pPr>
      <w:ins w:id="43" w:author="ZTE" w:date="2018-05-11T09:48:04Z">
        <w:r>
          <w:rPr>
            <w:rFonts w:hint="eastAsia" w:ascii="Times New Roman" w:hAnsi="Times New Roman" w:eastAsia="宋体" w:cs="Times New Roman"/>
            <w:b w:val="0"/>
            <w:bCs w:val="0"/>
            <w:color w:val="auto"/>
            <w:sz w:val="20"/>
            <w:szCs w:val="22"/>
            <w:lang w:val="en-US" w:eastAsia="zh-CN"/>
          </w:rPr>
          <w:t>-</w:t>
        </w:r>
      </w:ins>
      <w:ins w:id="44" w:author="ZTE" w:date="2018-05-11T09:48:04Z">
        <w:r>
          <w:rPr>
            <w:rFonts w:hint="eastAsia" w:ascii="Times New Roman" w:hAnsi="Times New Roman" w:eastAsia="宋体" w:cs="Times New Roman"/>
            <w:b w:val="0"/>
            <w:bCs w:val="0"/>
            <w:color w:val="auto"/>
            <w:sz w:val="20"/>
            <w:szCs w:val="22"/>
            <w:lang w:val="en-US" w:eastAsia="zh-CN"/>
          </w:rPr>
          <w:tab/>
        </w:r>
      </w:ins>
      <w:ins w:id="45" w:author="ZTE" w:date="2018-05-11T09:48:04Z">
        <w:r>
          <w:rPr>
            <w:rFonts w:hint="eastAsia" w:ascii="Times New Roman" w:hAnsi="Times New Roman" w:eastAsia="宋体" w:cs="Times New Roman"/>
            <w:b w:val="0"/>
            <w:bCs w:val="0"/>
            <w:color w:val="auto"/>
            <w:sz w:val="20"/>
            <w:szCs w:val="22"/>
            <w:lang w:val="en-US" w:eastAsia="zh-CN"/>
          </w:rPr>
          <w:t>For transmitter tests, select as many the same carriers used in the previous step, and fit in the rest of the declared maximum Base Station RF Bandwidth. Place the carriers adjacent to each other starting from the upper Base Station RF Bandwidth edge. The nominal carrier spacing shall apply;</w:t>
        </w:r>
      </w:ins>
    </w:p>
    <w:p>
      <w:pPr>
        <w:pStyle w:val="48"/>
        <w:spacing w:beforeLines="0" w:afterLines="0"/>
        <w:ind w:left="0" w:firstLine="0"/>
        <w:rPr>
          <w:ins w:id="47" w:author="ZTE" w:date="2018-05-11T09:48:04Z"/>
          <w:rFonts w:hint="eastAsia" w:ascii="Times New Roman" w:hAnsi="Times New Roman" w:eastAsia="宋体" w:cs="Times New Roman"/>
          <w:b w:val="0"/>
          <w:bCs w:val="0"/>
          <w:color w:val="auto"/>
          <w:sz w:val="20"/>
          <w:szCs w:val="22"/>
          <w:lang w:val="en-US" w:eastAsia="zh-CN"/>
        </w:rPr>
        <w:pPrChange w:id="46" w:author="ZTE" w:date="2018-05-11T09:50:44Z">
          <w:pPr>
            <w:pStyle w:val="48"/>
            <w:spacing w:beforeLines="0" w:afterLines="0"/>
            <w:ind w:left="283" w:hanging="283"/>
          </w:pPr>
        </w:pPrChange>
      </w:pPr>
      <w:ins w:id="48" w:author="ZTE" w:date="2018-05-11T09:48:04Z">
        <w:r>
          <w:rPr>
            <w:rFonts w:hint="eastAsia" w:ascii="Times New Roman" w:hAnsi="Times New Roman" w:eastAsia="宋体" w:cs="Times New Roman"/>
            <w:b w:val="0"/>
            <w:bCs w:val="0"/>
            <w:color w:val="auto"/>
            <w:sz w:val="20"/>
            <w:szCs w:val="22"/>
            <w:lang w:val="en-US" w:eastAsia="zh-CN"/>
          </w:rPr>
          <w:t>The test configuration should be constructed on a per band basis for all component carriers of the inter-band CA bands declared to be supported by the single-band connector  and are transmitted using the same antenna port. All configured component carriers are transmitted simultaneously in the tests where the transmitter should be on.</w:t>
        </w:r>
      </w:ins>
    </w:p>
    <w:p>
      <w:pPr>
        <w:rPr>
          <w:ins w:id="49" w:author="ZTE" w:date="2018-05-11T09:48:04Z"/>
          <w:rFonts w:hint="eastAsia" w:ascii="Arial" w:hAnsi="Arial" w:eastAsia="宋体" w:cs="Arial"/>
          <w:b w:val="0"/>
          <w:bCs/>
          <w:sz w:val="21"/>
          <w:szCs w:val="21"/>
          <w:highlight w:val="none"/>
          <w:lang w:val="en-US" w:eastAsia="zh-CN"/>
        </w:rPr>
      </w:pPr>
      <w:ins w:id="50" w:author="ZTE" w:date="2018-05-11T09:48:18Z">
        <w:r>
          <w:rPr>
            <w:rFonts w:hint="eastAsia" w:ascii="Arial" w:hAnsi="Arial" w:eastAsia="宋体" w:cs="Arial"/>
            <w:b w:val="0"/>
            <w:bCs/>
            <w:sz w:val="21"/>
            <w:szCs w:val="21"/>
            <w:highlight w:val="none"/>
            <w:lang w:val="en-US" w:eastAsia="zh-CN"/>
          </w:rPr>
          <w:t>4.7.</w:t>
        </w:r>
      </w:ins>
      <w:ins w:id="51" w:author="ZTE" w:date="2018-05-11T09:48:04Z">
        <w:r>
          <w:rPr>
            <w:rFonts w:hint="eastAsia" w:ascii="Arial" w:hAnsi="Arial" w:eastAsia="宋体" w:cs="Arial"/>
            <w:b w:val="0"/>
            <w:bCs/>
            <w:sz w:val="21"/>
            <w:szCs w:val="21"/>
            <w:highlight w:val="none"/>
            <w:lang w:val="en-US" w:eastAsia="zh-CN"/>
          </w:rPr>
          <w:t>1.2</w:t>
        </w:r>
      </w:ins>
      <w:ins w:id="52" w:author="ZTE" w:date="2018-05-11T09:48:04Z">
        <w:r>
          <w:rPr>
            <w:rFonts w:hint="eastAsia" w:ascii="Arial" w:hAnsi="Arial" w:eastAsia="宋体" w:cs="Arial"/>
            <w:b w:val="0"/>
            <w:bCs/>
            <w:sz w:val="21"/>
            <w:szCs w:val="21"/>
            <w:highlight w:val="none"/>
            <w:lang w:val="en-US" w:eastAsia="zh-CN"/>
          </w:rPr>
          <w:tab/>
        </w:r>
      </w:ins>
      <w:ins w:id="53" w:author="ZTE" w:date="2018-05-11T09:48:04Z">
        <w:r>
          <w:rPr>
            <w:rFonts w:hint="eastAsia" w:ascii="Arial" w:hAnsi="Arial" w:eastAsia="宋体" w:cs="Arial"/>
            <w:b w:val="0"/>
            <w:bCs/>
            <w:sz w:val="21"/>
            <w:szCs w:val="21"/>
            <w:highlight w:val="none"/>
            <w:lang w:val="en-US" w:eastAsia="zh-CN"/>
          </w:rPr>
          <w:tab/>
        </w:r>
      </w:ins>
      <w:ins w:id="54" w:author="ZTE" w:date="2018-05-11T09:48:04Z">
        <w:r>
          <w:rPr>
            <w:rFonts w:hint="eastAsia" w:ascii="Arial" w:hAnsi="Arial" w:eastAsia="宋体" w:cs="Arial"/>
            <w:b w:val="0"/>
            <w:bCs/>
            <w:sz w:val="21"/>
            <w:szCs w:val="21"/>
            <w:highlight w:val="none"/>
            <w:lang w:val="en-US" w:eastAsia="zh-CN"/>
          </w:rPr>
          <w:t>NRTC1 power allocation</w:t>
        </w:r>
      </w:ins>
    </w:p>
    <w:p>
      <w:pPr>
        <w:rPr>
          <w:ins w:id="55" w:author="ZTE" w:date="2018-05-11T09:48:04Z"/>
          <w:rFonts w:hint="eastAsia" w:ascii="Times New Roman" w:hAnsi="Times New Roman" w:eastAsia="宋体" w:cs="Times New Roman"/>
          <w:b w:val="0"/>
          <w:bCs/>
          <w:sz w:val="20"/>
          <w:lang w:val="en-US" w:eastAsia="zh-CN"/>
        </w:rPr>
      </w:pPr>
      <w:ins w:id="56" w:author="ZTE" w:date="2018-05-11T09:48:04Z">
        <w:r>
          <w:rPr>
            <w:rFonts w:hint="eastAsia" w:ascii="Times New Roman" w:hAnsi="Times New Roman" w:eastAsia="宋体" w:cs="Times New Roman"/>
            <w:b w:val="0"/>
            <w:bCs/>
            <w:sz w:val="20"/>
            <w:lang w:val="en-US" w:eastAsia="zh-CN"/>
          </w:rPr>
          <w:t>For a BS declared to support MC operation,</w:t>
        </w:r>
      </w:ins>
    </w:p>
    <w:p>
      <w:pPr>
        <w:rPr>
          <w:ins w:id="57" w:author="ZTE" w:date="2018-05-11T09:48:04Z"/>
          <w:rFonts w:hint="eastAsia" w:ascii="Times New Roman" w:hAnsi="Times New Roman" w:eastAsia="宋体" w:cs="Times New Roman"/>
          <w:b w:val="0"/>
          <w:bCs/>
          <w:sz w:val="20"/>
          <w:lang w:val="en-US" w:eastAsia="zh-CN"/>
        </w:rPr>
      </w:pPr>
      <w:ins w:id="58" w:author="ZTE" w:date="2018-05-11T09:48:04Z">
        <w:r>
          <w:rPr>
            <w:rFonts w:hint="eastAsia" w:ascii="Times New Roman" w:hAnsi="Times New Roman" w:eastAsia="宋体" w:cs="Times New Roman"/>
            <w:b w:val="0"/>
            <w:bCs/>
            <w:sz w:val="20"/>
            <w:lang w:val="en-US" w:eastAsia="zh-CN"/>
          </w:rPr>
          <w:t>Set the power of each carrier to the same level so that the sum of the carrier powers equals the rated total output power Prated,t according to the manufacturer</w:t>
        </w:r>
      </w:ins>
      <w:ins w:id="59" w:author="ZTE" w:date="2018-05-11T09:48:04Z">
        <w:r>
          <w:rPr>
            <w:rFonts w:hint="default" w:ascii="Times New Roman" w:hAnsi="Times New Roman" w:eastAsia="宋体" w:cs="Times New Roman"/>
            <w:b w:val="0"/>
            <w:bCs/>
            <w:sz w:val="20"/>
            <w:lang w:val="en-US" w:eastAsia="zh-CN"/>
          </w:rPr>
          <w:t>’</w:t>
        </w:r>
      </w:ins>
      <w:ins w:id="60" w:author="ZTE" w:date="2018-05-11T09:48:04Z">
        <w:r>
          <w:rPr>
            <w:rFonts w:hint="eastAsia" w:ascii="Times New Roman" w:hAnsi="Times New Roman" w:eastAsia="宋体" w:cs="Times New Roman"/>
            <w:b w:val="0"/>
            <w:bCs/>
            <w:sz w:val="20"/>
            <w:lang w:val="en-US" w:eastAsia="zh-CN"/>
          </w:rPr>
          <w:t>s declaration</w:t>
        </w:r>
      </w:ins>
      <w:ins w:id="61" w:author="ZTE" w:date="2018-05-11T09:48:04Z">
        <w:r>
          <w:rPr>
            <w:rFonts w:hint="eastAsia" w:ascii="Times New Roman" w:hAnsi="Times New Roman" w:eastAsia="宋体" w:cs="Times New Roman"/>
            <w:b w:val="0"/>
            <w:bCs/>
            <w:sz w:val="20"/>
            <w:highlight w:val="none"/>
            <w:lang w:val="en-US" w:eastAsia="zh-CN"/>
          </w:rPr>
          <w:t>.</w:t>
        </w:r>
      </w:ins>
    </w:p>
    <w:p>
      <w:pPr>
        <w:rPr>
          <w:ins w:id="62" w:author="ZTE" w:date="2018-05-11T09:48:04Z"/>
          <w:rFonts w:hint="eastAsia" w:ascii="Times New Roman" w:hAnsi="Times New Roman" w:eastAsia="宋体" w:cs="Times New Roman"/>
          <w:b w:val="0"/>
          <w:bCs/>
          <w:sz w:val="20"/>
          <w:lang w:val="en-US" w:eastAsia="zh-CN"/>
        </w:rPr>
      </w:pPr>
      <w:ins w:id="63" w:author="ZTE" w:date="2018-05-11T09:48:04Z">
        <w:r>
          <w:rPr>
            <w:rFonts w:hint="eastAsia" w:ascii="Times New Roman" w:hAnsi="Times New Roman" w:eastAsia="宋体" w:cs="Times New Roman"/>
            <w:b w:val="0"/>
            <w:bCs/>
            <w:sz w:val="20"/>
            <w:lang w:val="en-US" w:eastAsia="zh-CN"/>
          </w:rPr>
          <w:t>For a single-band connector declared to support only CA operation,</w:t>
        </w:r>
      </w:ins>
    </w:p>
    <w:p>
      <w:pPr>
        <w:rPr>
          <w:ins w:id="64" w:author="ZTE" w:date="2018-05-11T09:48:04Z"/>
          <w:rFonts w:hint="eastAsia" w:ascii="Times New Roman" w:hAnsi="Times New Roman" w:eastAsia="宋体" w:cs="Times New Roman"/>
          <w:b w:val="0"/>
          <w:bCs/>
          <w:sz w:val="20"/>
          <w:lang w:val="en-US" w:eastAsia="zh-CN"/>
        </w:rPr>
      </w:pPr>
      <w:ins w:id="65" w:author="ZTE" w:date="2018-05-11T09:48:04Z">
        <w:r>
          <w:rPr>
            <w:rFonts w:hint="eastAsia" w:ascii="Times New Roman" w:hAnsi="Times New Roman" w:eastAsia="宋体" w:cs="Times New Roman"/>
            <w:b w:val="0"/>
            <w:bCs/>
            <w:sz w:val="20"/>
            <w:lang w:val="en-US" w:eastAsia="zh-CN"/>
          </w:rPr>
          <w:t>Set the power spectral density of each carrier to the same level so that the sum of the carrier powers equals the rated total output power Prated,t according to the manufacturer</w:t>
        </w:r>
      </w:ins>
      <w:ins w:id="66" w:author="ZTE" w:date="2018-05-11T09:48:04Z">
        <w:r>
          <w:rPr>
            <w:rFonts w:hint="default" w:ascii="Times New Roman" w:hAnsi="Times New Roman" w:eastAsia="宋体" w:cs="Times New Roman"/>
            <w:b w:val="0"/>
            <w:bCs/>
            <w:sz w:val="20"/>
            <w:lang w:val="en-US" w:eastAsia="zh-CN"/>
          </w:rPr>
          <w:t>’</w:t>
        </w:r>
      </w:ins>
      <w:ins w:id="67" w:author="ZTE" w:date="2018-05-11T09:48:04Z">
        <w:r>
          <w:rPr>
            <w:rFonts w:hint="eastAsia" w:ascii="Times New Roman" w:hAnsi="Times New Roman" w:eastAsia="宋体" w:cs="Times New Roman"/>
            <w:b w:val="0"/>
            <w:bCs/>
            <w:sz w:val="20"/>
            <w:lang w:val="en-US" w:eastAsia="zh-CN"/>
          </w:rPr>
          <w:t>s declaration</w:t>
        </w:r>
      </w:ins>
      <w:ins w:id="68" w:author="ZTE" w:date="2018-05-11T09:48:04Z">
        <w:r>
          <w:rPr>
            <w:rFonts w:hint="eastAsia" w:ascii="Times New Roman" w:hAnsi="Times New Roman" w:eastAsia="宋体" w:cs="Times New Roman"/>
            <w:b w:val="0"/>
            <w:bCs/>
            <w:sz w:val="20"/>
            <w:highlight w:val="none"/>
            <w:lang w:val="en-US" w:eastAsia="zh-CN"/>
          </w:rPr>
          <w:t>.</w:t>
        </w:r>
      </w:ins>
    </w:p>
    <w:p>
      <w:pPr>
        <w:rPr>
          <w:ins w:id="69" w:author="ZTE" w:date="2018-05-11T09:48:04Z"/>
          <w:rFonts w:hint="eastAsia" w:ascii="Arial" w:hAnsi="Arial" w:eastAsia="宋体" w:cs="Arial"/>
          <w:b w:val="0"/>
          <w:bCs/>
          <w:sz w:val="24"/>
          <w:szCs w:val="24"/>
          <w:lang w:val="en-US" w:eastAsia="zh-CN"/>
        </w:rPr>
      </w:pPr>
      <w:ins w:id="70" w:author="ZTE" w:date="2018-05-11T09:48:18Z">
        <w:r>
          <w:rPr>
            <w:rFonts w:hint="eastAsia" w:ascii="Arial" w:hAnsi="Arial" w:eastAsia="宋体" w:cs="Arial"/>
            <w:b w:val="0"/>
            <w:bCs/>
            <w:sz w:val="24"/>
            <w:szCs w:val="24"/>
            <w:lang w:val="en-US" w:eastAsia="zh-CN"/>
          </w:rPr>
          <w:t>4.7.</w:t>
        </w:r>
      </w:ins>
      <w:ins w:id="71" w:author="ZTE" w:date="2018-05-11T09:48:04Z">
        <w:r>
          <w:rPr>
            <w:rFonts w:hint="eastAsia" w:ascii="Arial" w:hAnsi="Arial" w:eastAsia="宋体" w:cs="Arial"/>
            <w:b w:val="0"/>
            <w:bCs/>
            <w:sz w:val="24"/>
            <w:szCs w:val="24"/>
            <w:lang w:val="en-US" w:eastAsia="zh-CN"/>
          </w:rPr>
          <w:t>2</w:t>
        </w:r>
      </w:ins>
      <w:ins w:id="72" w:author="ZTE" w:date="2018-05-11T09:48:04Z">
        <w:r>
          <w:rPr>
            <w:rFonts w:hint="eastAsia" w:ascii="Arial" w:hAnsi="Arial" w:eastAsia="宋体" w:cs="Arial"/>
            <w:b w:val="0"/>
            <w:bCs/>
            <w:sz w:val="24"/>
            <w:szCs w:val="24"/>
            <w:lang w:val="en-US" w:eastAsia="zh-CN"/>
          </w:rPr>
          <w:tab/>
        </w:r>
      </w:ins>
      <w:ins w:id="73" w:author="ZTE" w:date="2018-05-11T09:48:04Z">
        <w:r>
          <w:rPr>
            <w:rFonts w:hint="eastAsia" w:ascii="Arial" w:hAnsi="Arial" w:eastAsia="宋体" w:cs="Arial"/>
            <w:b w:val="0"/>
            <w:bCs/>
            <w:sz w:val="24"/>
            <w:szCs w:val="24"/>
            <w:lang w:val="en-US" w:eastAsia="zh-CN"/>
          </w:rPr>
          <w:tab/>
        </w:r>
      </w:ins>
      <w:ins w:id="74" w:author="ZTE" w:date="2018-05-11T09:48:04Z">
        <w:r>
          <w:rPr>
            <w:rFonts w:hint="eastAsia" w:ascii="Arial" w:hAnsi="Arial" w:eastAsia="宋体" w:cs="Arial"/>
            <w:b w:val="0"/>
            <w:bCs/>
            <w:sz w:val="24"/>
            <w:szCs w:val="24"/>
            <w:lang w:val="en-US" w:eastAsia="zh-CN"/>
          </w:rPr>
          <w:tab/>
        </w:r>
      </w:ins>
      <w:ins w:id="75" w:author="ZTE" w:date="2018-05-11T09:48:04Z">
        <w:r>
          <w:rPr>
            <w:rFonts w:hint="eastAsia" w:ascii="Arial" w:hAnsi="Arial" w:eastAsia="宋体" w:cs="Arial"/>
            <w:b w:val="0"/>
            <w:bCs/>
            <w:sz w:val="24"/>
            <w:szCs w:val="24"/>
            <w:lang w:val="en-US" w:eastAsia="zh-CN"/>
          </w:rPr>
          <w:t>NRTC2: Contiguous CA occupied bandwidth</w:t>
        </w:r>
      </w:ins>
    </w:p>
    <w:p>
      <w:pPr>
        <w:rPr>
          <w:ins w:id="76" w:author="ZTE" w:date="2018-05-11T09:48:04Z"/>
          <w:rFonts w:hint="eastAsia" w:ascii="Times New Roman" w:hAnsi="Times New Roman" w:eastAsia="宋体" w:cs="Times New Roman"/>
          <w:b w:val="0"/>
          <w:bCs/>
          <w:sz w:val="20"/>
          <w:lang w:val="en-US" w:eastAsia="zh-CN"/>
        </w:rPr>
      </w:pPr>
      <w:ins w:id="77" w:author="ZTE" w:date="2018-05-11T09:48:04Z">
        <w:r>
          <w:rPr>
            <w:rFonts w:hint="eastAsia" w:ascii="Times New Roman" w:hAnsi="Times New Roman" w:eastAsia="宋体" w:cs="Times New Roman"/>
            <w:b w:val="0"/>
            <w:bCs/>
            <w:sz w:val="20"/>
            <w:lang w:val="en-US" w:eastAsia="zh-CN"/>
          </w:rPr>
          <w:t>NRTC2 in this subclause is used to test CA occupied bandwidth.</w:t>
        </w:r>
      </w:ins>
    </w:p>
    <w:p>
      <w:pPr>
        <w:rPr>
          <w:ins w:id="78" w:author="ZTE" w:date="2018-05-11T09:48:04Z"/>
          <w:rFonts w:hint="eastAsia" w:ascii="Arial" w:hAnsi="Arial" w:eastAsia="宋体" w:cs="Arial"/>
          <w:b w:val="0"/>
          <w:bCs/>
          <w:sz w:val="21"/>
          <w:szCs w:val="21"/>
          <w:highlight w:val="none"/>
          <w:lang w:val="en-US" w:eastAsia="zh-CN"/>
        </w:rPr>
      </w:pPr>
      <w:ins w:id="79" w:author="ZTE" w:date="2018-05-11T09:48:18Z">
        <w:r>
          <w:rPr>
            <w:rFonts w:hint="eastAsia" w:ascii="Arial" w:hAnsi="Arial" w:eastAsia="宋体" w:cs="Arial"/>
            <w:b w:val="0"/>
            <w:bCs/>
            <w:sz w:val="21"/>
            <w:szCs w:val="21"/>
            <w:highlight w:val="none"/>
            <w:lang w:val="en-US" w:eastAsia="zh-CN"/>
          </w:rPr>
          <w:t>4.7.</w:t>
        </w:r>
      </w:ins>
      <w:ins w:id="80" w:author="ZTE" w:date="2018-05-11T09:48:04Z">
        <w:r>
          <w:rPr>
            <w:rFonts w:hint="eastAsia" w:ascii="Arial" w:hAnsi="Arial" w:eastAsia="宋体" w:cs="Arial"/>
            <w:b w:val="0"/>
            <w:bCs/>
            <w:sz w:val="21"/>
            <w:szCs w:val="21"/>
            <w:highlight w:val="none"/>
            <w:lang w:val="en-US" w:eastAsia="zh-CN"/>
          </w:rPr>
          <w:t>2.1</w:t>
        </w:r>
      </w:ins>
      <w:ins w:id="81" w:author="ZTE" w:date="2018-05-11T09:48:04Z">
        <w:r>
          <w:rPr>
            <w:rFonts w:hint="eastAsia" w:ascii="Arial" w:hAnsi="Arial" w:eastAsia="宋体" w:cs="Arial"/>
            <w:b w:val="0"/>
            <w:bCs/>
            <w:sz w:val="21"/>
            <w:szCs w:val="21"/>
            <w:highlight w:val="none"/>
            <w:lang w:val="en-US" w:eastAsia="zh-CN"/>
          </w:rPr>
          <w:tab/>
        </w:r>
      </w:ins>
      <w:ins w:id="82" w:author="ZTE" w:date="2018-05-11T09:48:04Z">
        <w:r>
          <w:rPr>
            <w:rFonts w:hint="eastAsia" w:ascii="Arial" w:hAnsi="Arial" w:eastAsia="宋体" w:cs="Arial"/>
            <w:b w:val="0"/>
            <w:bCs/>
            <w:sz w:val="21"/>
            <w:szCs w:val="21"/>
            <w:highlight w:val="none"/>
            <w:lang w:val="en-US" w:eastAsia="zh-CN"/>
          </w:rPr>
          <w:tab/>
        </w:r>
      </w:ins>
      <w:ins w:id="83" w:author="ZTE" w:date="2018-05-11T09:48:04Z">
        <w:r>
          <w:rPr>
            <w:rFonts w:hint="eastAsia" w:ascii="Arial" w:hAnsi="Arial" w:eastAsia="宋体" w:cs="Arial"/>
            <w:b w:val="0"/>
            <w:bCs/>
            <w:sz w:val="21"/>
            <w:szCs w:val="21"/>
            <w:highlight w:val="none"/>
            <w:lang w:val="en-US" w:eastAsia="zh-CN"/>
          </w:rPr>
          <w:t>NRTC2 generation</w:t>
        </w:r>
      </w:ins>
    </w:p>
    <w:p>
      <w:pPr>
        <w:rPr>
          <w:ins w:id="84" w:author="ZTE" w:date="2018-05-11T09:48:04Z"/>
          <w:rFonts w:hint="eastAsia" w:ascii="Times New Roman" w:hAnsi="Times New Roman" w:eastAsia="宋体" w:cs="Times New Roman"/>
          <w:b w:val="0"/>
          <w:bCs/>
          <w:sz w:val="20"/>
          <w:lang w:val="en-US" w:eastAsia="zh-CN"/>
        </w:rPr>
      </w:pPr>
      <w:ins w:id="85" w:author="ZTE" w:date="2018-05-11T09:48:04Z">
        <w:r>
          <w:rPr>
            <w:rFonts w:hint="eastAsia" w:ascii="Times New Roman" w:hAnsi="Times New Roman" w:eastAsia="宋体" w:cs="Times New Roman"/>
            <w:b w:val="0"/>
            <w:bCs/>
            <w:sz w:val="20"/>
            <w:lang w:val="en-US" w:eastAsia="zh-CN"/>
          </w:rPr>
          <w:t>The CA specific test configuration should be constructed on a per band basis using the following method:</w:t>
        </w:r>
      </w:ins>
    </w:p>
    <w:p>
      <w:pPr>
        <w:pStyle w:val="48"/>
        <w:spacing w:beforeLines="0" w:afterLines="0"/>
        <w:ind w:left="283" w:hanging="283"/>
        <w:rPr>
          <w:ins w:id="86" w:author="ZTE" w:date="2018-05-11T09:48:04Z"/>
          <w:rFonts w:hint="eastAsia" w:ascii="Times New Roman" w:hAnsi="Times New Roman" w:eastAsia="宋体" w:cs="Times New Roman"/>
          <w:b w:val="0"/>
          <w:bCs w:val="0"/>
          <w:color w:val="auto"/>
          <w:sz w:val="20"/>
          <w:szCs w:val="22"/>
          <w:lang w:val="en-US" w:eastAsia="zh-CN"/>
        </w:rPr>
      </w:pPr>
      <w:ins w:id="87" w:author="ZTE" w:date="2018-05-11T09:48:04Z">
        <w:r>
          <w:rPr>
            <w:rFonts w:hint="eastAsia" w:ascii="Times New Roman" w:hAnsi="Times New Roman" w:eastAsia="宋体" w:cs="Times New Roman"/>
            <w:b w:val="0"/>
            <w:bCs w:val="0"/>
            <w:color w:val="auto"/>
            <w:sz w:val="20"/>
            <w:szCs w:val="22"/>
            <w:lang w:val="en-US" w:eastAsia="zh-CN"/>
          </w:rPr>
          <w:t>-</w:t>
        </w:r>
      </w:ins>
      <w:ins w:id="88" w:author="ZTE" w:date="2018-05-11T09:48:04Z">
        <w:r>
          <w:rPr>
            <w:rFonts w:hint="eastAsia" w:ascii="Times New Roman" w:hAnsi="Times New Roman" w:eastAsia="宋体" w:cs="Times New Roman"/>
            <w:b w:val="0"/>
            <w:bCs w:val="0"/>
            <w:color w:val="auto"/>
            <w:sz w:val="20"/>
            <w:szCs w:val="22"/>
            <w:lang w:val="en-US" w:eastAsia="zh-CN"/>
          </w:rPr>
          <w:tab/>
        </w:r>
      </w:ins>
      <w:ins w:id="89" w:author="ZTE" w:date="2018-05-11T09:48:04Z">
        <w:r>
          <w:rPr>
            <w:rFonts w:hint="eastAsia" w:ascii="Times New Roman" w:hAnsi="Times New Roman" w:eastAsia="宋体" w:cs="Times New Roman"/>
            <w:b w:val="0"/>
            <w:bCs w:val="0"/>
            <w:color w:val="auto"/>
            <w:sz w:val="20"/>
            <w:szCs w:val="22"/>
            <w:lang w:val="en-US" w:eastAsia="zh-CN"/>
          </w:rPr>
          <w:t xml:space="preserve">All component carrier combinations supported by the </w:t>
        </w:r>
      </w:ins>
      <w:ins w:id="90" w:author="ZTE" w:date="2018-05-11T09:48:04Z">
        <w:r>
          <w:rPr>
            <w:rFonts w:hint="eastAsia" w:ascii="Times New Roman" w:hAnsi="Times New Roman" w:cs="Times New Roman"/>
            <w:b w:val="0"/>
            <w:bCs w:val="0"/>
            <w:color w:val="auto"/>
            <w:sz w:val="20"/>
            <w:szCs w:val="22"/>
            <w:lang w:val="en-US" w:eastAsia="zh-CN"/>
          </w:rPr>
          <w:t>single-band connector</w:t>
        </w:r>
      </w:ins>
      <w:ins w:id="91" w:author="ZTE" w:date="2018-05-11T09:48:04Z">
        <w:r>
          <w:rPr>
            <w:rFonts w:hint="eastAsia" w:ascii="Times New Roman" w:hAnsi="Times New Roman" w:eastAsia="宋体" w:cs="Times New Roman"/>
            <w:b w:val="0"/>
            <w:bCs w:val="0"/>
            <w:color w:val="auto"/>
            <w:sz w:val="20"/>
            <w:szCs w:val="22"/>
            <w:lang w:val="en-US" w:eastAsia="zh-CN"/>
          </w:rPr>
          <w:t xml:space="preserve">, which have different sum of </w:t>
        </w:r>
      </w:ins>
      <w:ins w:id="92" w:author="ZTE" w:date="2018-05-11T09:48:04Z">
        <w:r>
          <w:rPr>
            <w:rFonts w:hint="eastAsia" w:ascii="Times New Roman" w:hAnsi="Times New Roman" w:cs="Times New Roman"/>
            <w:b w:val="0"/>
            <w:bCs w:val="0"/>
            <w:color w:val="auto"/>
            <w:sz w:val="20"/>
            <w:szCs w:val="22"/>
            <w:lang w:val="en-US" w:eastAsia="zh-CN"/>
          </w:rPr>
          <w:t xml:space="preserve"> </w:t>
        </w:r>
      </w:ins>
      <w:ins w:id="93" w:author="ZTE" w:date="2018-05-11T09:48:04Z">
        <w:r>
          <w:rPr>
            <w:rFonts w:hint="eastAsia" w:ascii="Times New Roman" w:hAnsi="Times New Roman" w:eastAsia="宋体" w:cs="Times New Roman"/>
            <w:b w:val="0"/>
            <w:bCs w:val="0"/>
            <w:color w:val="auto"/>
            <w:sz w:val="20"/>
            <w:szCs w:val="22"/>
            <w:lang w:val="en-US" w:eastAsia="zh-CN"/>
          </w:rPr>
          <w:t>BS channel bandwidth of component carrier, shall be tested. For all component carrier combinations which have the same sum of BS channel bandwidth of component carriers, only one of the component carrier combinations shall be tested.</w:t>
        </w:r>
      </w:ins>
    </w:p>
    <w:p>
      <w:pPr>
        <w:pStyle w:val="48"/>
        <w:spacing w:beforeLines="0" w:afterLines="0"/>
        <w:ind w:left="283" w:hanging="283"/>
        <w:rPr>
          <w:ins w:id="94" w:author="ZTE" w:date="2018-05-11T09:48:04Z"/>
          <w:rFonts w:hint="eastAsia" w:ascii="Times New Roman" w:hAnsi="Times New Roman" w:eastAsia="宋体" w:cs="Times New Roman"/>
          <w:b w:val="0"/>
          <w:bCs w:val="0"/>
          <w:color w:val="auto"/>
          <w:sz w:val="20"/>
          <w:szCs w:val="22"/>
          <w:lang w:val="en-US" w:eastAsia="zh-CN"/>
        </w:rPr>
      </w:pPr>
      <w:ins w:id="95" w:author="ZTE" w:date="2018-05-11T09:48:04Z">
        <w:r>
          <w:rPr>
            <w:rFonts w:hint="eastAsia" w:ascii="Times New Roman" w:hAnsi="Times New Roman" w:eastAsia="宋体" w:cs="Times New Roman"/>
            <w:b w:val="0"/>
            <w:bCs w:val="0"/>
            <w:color w:val="auto"/>
            <w:sz w:val="20"/>
            <w:szCs w:val="22"/>
            <w:lang w:val="en-US" w:eastAsia="zh-CN"/>
          </w:rPr>
          <w:t>-</w:t>
        </w:r>
      </w:ins>
      <w:ins w:id="96" w:author="ZTE" w:date="2018-05-11T09:48:04Z">
        <w:r>
          <w:rPr>
            <w:rFonts w:hint="eastAsia" w:ascii="Times New Roman" w:hAnsi="Times New Roman" w:eastAsia="宋体" w:cs="Times New Roman"/>
            <w:b w:val="0"/>
            <w:bCs w:val="0"/>
            <w:color w:val="auto"/>
            <w:sz w:val="20"/>
            <w:szCs w:val="22"/>
            <w:lang w:val="en-US" w:eastAsia="zh-CN"/>
          </w:rPr>
          <w:tab/>
        </w:r>
      </w:ins>
      <w:ins w:id="97" w:author="ZTE" w:date="2018-05-11T09:48:04Z">
        <w:r>
          <w:rPr>
            <w:rFonts w:hint="eastAsia" w:ascii="Times New Roman" w:hAnsi="Times New Roman" w:eastAsia="宋体" w:cs="Times New Roman"/>
            <w:b w:val="0"/>
            <w:bCs w:val="0"/>
            <w:color w:val="auto"/>
            <w:sz w:val="20"/>
            <w:szCs w:val="22"/>
            <w:lang w:val="en-US" w:eastAsia="zh-CN"/>
          </w:rPr>
          <w:t xml:space="preserve">Of all component carrier combinations which have same sum of BS channel bandwidth of component carrier, select those with the narrowest carrier with the </w:t>
        </w:r>
      </w:ins>
      <w:ins w:id="98" w:author="ZTE" w:date="2018-05-14T11:05:42Z">
        <w:r>
          <w:rPr>
            <w:rFonts w:hint="eastAsia" w:eastAsia="宋体" w:cs="Times New Roman"/>
            <w:b w:val="0"/>
            <w:bCs w:val="0"/>
            <w:color w:val="auto"/>
            <w:sz w:val="20"/>
            <w:szCs w:val="22"/>
            <w:lang w:val="en-US" w:eastAsia="zh-CN"/>
          </w:rPr>
          <w:t>lowest</w:t>
        </w:r>
      </w:ins>
      <w:ins w:id="99" w:author="ZTE" w:date="2018-05-11T09:48:04Z">
        <w:r>
          <w:rPr>
            <w:rFonts w:hint="eastAsia" w:ascii="Times New Roman" w:hAnsi="Times New Roman" w:eastAsia="宋体" w:cs="Times New Roman"/>
            <w:b w:val="0"/>
            <w:bCs w:val="0"/>
            <w:color w:val="auto"/>
            <w:sz w:val="20"/>
            <w:szCs w:val="22"/>
            <w:lang w:val="en-US" w:eastAsia="zh-CN"/>
          </w:rPr>
          <w:t xml:space="preserve"> supported SCS at the lower Base Station RF Bandwidth edge.</w:t>
        </w:r>
      </w:ins>
    </w:p>
    <w:p>
      <w:pPr>
        <w:pStyle w:val="48"/>
        <w:spacing w:beforeLines="0" w:afterLines="0"/>
        <w:ind w:left="283" w:hanging="283"/>
        <w:rPr>
          <w:ins w:id="100" w:author="ZTE" w:date="2018-05-11T09:48:04Z"/>
          <w:rFonts w:hint="eastAsia" w:ascii="Times New Roman" w:hAnsi="Times New Roman" w:eastAsia="宋体" w:cs="Times New Roman"/>
          <w:b w:val="0"/>
          <w:bCs w:val="0"/>
          <w:color w:val="auto"/>
          <w:sz w:val="20"/>
          <w:szCs w:val="22"/>
          <w:lang w:val="en-US" w:eastAsia="zh-CN"/>
        </w:rPr>
      </w:pPr>
      <w:ins w:id="101" w:author="ZTE" w:date="2018-05-11T09:48:04Z">
        <w:r>
          <w:rPr>
            <w:rFonts w:hint="eastAsia" w:ascii="Times New Roman" w:hAnsi="Times New Roman" w:eastAsia="宋体" w:cs="Times New Roman"/>
            <w:b w:val="0"/>
            <w:bCs w:val="0"/>
            <w:color w:val="auto"/>
            <w:sz w:val="20"/>
            <w:szCs w:val="22"/>
            <w:lang w:val="en-US" w:eastAsia="zh-CN"/>
          </w:rPr>
          <w:t>-</w:t>
        </w:r>
      </w:ins>
      <w:ins w:id="102" w:author="ZTE" w:date="2018-05-11T09:48:04Z">
        <w:r>
          <w:rPr>
            <w:rFonts w:hint="eastAsia" w:ascii="Times New Roman" w:hAnsi="Times New Roman" w:eastAsia="宋体" w:cs="Times New Roman"/>
            <w:b w:val="0"/>
            <w:bCs w:val="0"/>
            <w:color w:val="auto"/>
            <w:sz w:val="20"/>
            <w:szCs w:val="22"/>
            <w:lang w:val="en-US" w:eastAsia="zh-CN"/>
          </w:rPr>
          <w:tab/>
        </w:r>
      </w:ins>
      <w:ins w:id="103" w:author="ZTE" w:date="2018-05-11T09:48:04Z">
        <w:r>
          <w:rPr>
            <w:rFonts w:hint="eastAsia" w:ascii="Times New Roman" w:hAnsi="Times New Roman" w:eastAsia="宋体" w:cs="Times New Roman"/>
            <w:b w:val="0"/>
            <w:bCs w:val="0"/>
            <w:color w:val="auto"/>
            <w:sz w:val="20"/>
            <w:szCs w:val="22"/>
            <w:lang w:val="en-US" w:eastAsia="zh-CN"/>
          </w:rPr>
          <w:t xml:space="preserve">Of the combinations selected in the previous step, select one with the narrowest carrier with the </w:t>
        </w:r>
      </w:ins>
      <w:ins w:id="104" w:author="ZTE" w:date="2018-05-14T11:05:42Z">
        <w:r>
          <w:rPr>
            <w:rFonts w:hint="eastAsia" w:eastAsia="宋体" w:cs="Times New Roman"/>
            <w:b w:val="0"/>
            <w:bCs w:val="0"/>
            <w:color w:val="auto"/>
            <w:sz w:val="20"/>
            <w:szCs w:val="22"/>
            <w:lang w:val="en-US" w:eastAsia="zh-CN"/>
          </w:rPr>
          <w:t>lowest</w:t>
        </w:r>
      </w:ins>
      <w:ins w:id="105" w:author="ZTE" w:date="2018-05-11T09:48:04Z">
        <w:r>
          <w:rPr>
            <w:rFonts w:hint="eastAsia" w:ascii="Times New Roman" w:hAnsi="Times New Roman" w:eastAsia="宋体" w:cs="Times New Roman"/>
            <w:b w:val="0"/>
            <w:bCs w:val="0"/>
            <w:color w:val="auto"/>
            <w:sz w:val="20"/>
            <w:szCs w:val="22"/>
            <w:lang w:val="en-US" w:eastAsia="zh-CN"/>
          </w:rPr>
          <w:t xml:space="preserve"> supported SCS at the upper Base Station RF Bandwidth edge.</w:t>
        </w:r>
      </w:ins>
    </w:p>
    <w:p>
      <w:pPr>
        <w:pStyle w:val="48"/>
        <w:spacing w:beforeLines="0" w:afterLines="0"/>
        <w:ind w:left="283" w:hanging="283"/>
        <w:rPr>
          <w:ins w:id="106" w:author="ZTE" w:date="2018-05-11T09:48:04Z"/>
          <w:rFonts w:hint="eastAsia" w:ascii="Times New Roman" w:hAnsi="Times New Roman" w:eastAsia="宋体" w:cs="Times New Roman"/>
          <w:b w:val="0"/>
          <w:bCs w:val="0"/>
          <w:color w:val="auto"/>
          <w:sz w:val="20"/>
          <w:szCs w:val="22"/>
          <w:lang w:val="en-US" w:eastAsia="zh-CN"/>
        </w:rPr>
      </w:pPr>
      <w:ins w:id="107" w:author="ZTE" w:date="2018-05-11T09:48:04Z">
        <w:r>
          <w:rPr>
            <w:rFonts w:hint="eastAsia" w:ascii="Times New Roman" w:hAnsi="Times New Roman" w:eastAsia="宋体" w:cs="Times New Roman"/>
            <w:b w:val="0"/>
            <w:bCs w:val="0"/>
            <w:color w:val="auto"/>
            <w:sz w:val="20"/>
            <w:szCs w:val="22"/>
            <w:lang w:val="en-US" w:eastAsia="zh-CN"/>
          </w:rPr>
          <w:t>-</w:t>
        </w:r>
      </w:ins>
      <w:ins w:id="108" w:author="ZTE" w:date="2018-05-11T09:48:04Z">
        <w:r>
          <w:rPr>
            <w:rFonts w:hint="eastAsia" w:ascii="Times New Roman" w:hAnsi="Times New Roman" w:eastAsia="宋体" w:cs="Times New Roman"/>
            <w:b w:val="0"/>
            <w:bCs w:val="0"/>
            <w:color w:val="auto"/>
            <w:sz w:val="20"/>
            <w:szCs w:val="22"/>
            <w:lang w:val="en-US" w:eastAsia="zh-CN"/>
          </w:rPr>
          <w:tab/>
        </w:r>
      </w:ins>
      <w:ins w:id="109" w:author="ZTE" w:date="2018-05-11T09:48:04Z">
        <w:r>
          <w:rPr>
            <w:rFonts w:hint="eastAsia" w:ascii="Times New Roman" w:hAnsi="Times New Roman" w:eastAsia="宋体" w:cs="Times New Roman"/>
            <w:b w:val="0"/>
            <w:bCs w:val="0"/>
            <w:color w:val="auto"/>
            <w:sz w:val="20"/>
            <w:szCs w:val="22"/>
            <w:lang w:val="en-US" w:eastAsia="zh-CN"/>
          </w:rPr>
          <w:t xml:space="preserve">If there are multiple combinations fulfilling previous steps, select the one with the </w:t>
        </w:r>
      </w:ins>
      <w:ins w:id="110" w:author="ZTE" w:date="2018-05-14T11:05:42Z">
        <w:r>
          <w:rPr>
            <w:rFonts w:hint="eastAsia" w:eastAsia="宋体" w:cs="Times New Roman"/>
            <w:b w:val="0"/>
            <w:bCs w:val="0"/>
            <w:color w:val="auto"/>
            <w:sz w:val="20"/>
            <w:szCs w:val="22"/>
            <w:lang w:val="en-US" w:eastAsia="zh-CN"/>
          </w:rPr>
          <w:t>lowest</w:t>
        </w:r>
      </w:ins>
      <w:ins w:id="111" w:author="ZTE" w:date="2018-05-11T09:48:04Z">
        <w:r>
          <w:rPr>
            <w:rFonts w:hint="eastAsia" w:ascii="Times New Roman" w:hAnsi="Times New Roman" w:eastAsia="宋体" w:cs="Times New Roman"/>
            <w:b w:val="0"/>
            <w:bCs w:val="0"/>
            <w:color w:val="auto"/>
            <w:sz w:val="20"/>
            <w:szCs w:val="22"/>
            <w:lang w:val="en-US" w:eastAsia="zh-CN"/>
          </w:rPr>
          <w:t xml:space="preserve"> number of component carrier.</w:t>
        </w:r>
      </w:ins>
    </w:p>
    <w:p>
      <w:pPr>
        <w:pStyle w:val="48"/>
        <w:spacing w:beforeLines="0" w:afterLines="0"/>
        <w:ind w:left="283" w:hanging="283"/>
        <w:rPr>
          <w:ins w:id="112" w:author="ZTE" w:date="2018-05-11T09:48:04Z"/>
          <w:rFonts w:hint="eastAsia" w:ascii="Times New Roman" w:hAnsi="Times New Roman" w:eastAsia="宋体" w:cs="Times New Roman"/>
          <w:b w:val="0"/>
          <w:bCs w:val="0"/>
          <w:color w:val="auto"/>
          <w:sz w:val="20"/>
          <w:szCs w:val="22"/>
          <w:lang w:val="en-US" w:eastAsia="zh-CN"/>
        </w:rPr>
      </w:pPr>
      <w:ins w:id="113" w:author="ZTE" w:date="2018-05-11T09:48:04Z">
        <w:r>
          <w:rPr>
            <w:rFonts w:hint="eastAsia" w:ascii="Times New Roman" w:hAnsi="Times New Roman" w:eastAsia="宋体" w:cs="Times New Roman"/>
            <w:b w:val="0"/>
            <w:bCs w:val="0"/>
            <w:color w:val="auto"/>
            <w:sz w:val="20"/>
            <w:szCs w:val="22"/>
            <w:lang w:val="en-US" w:eastAsia="zh-CN"/>
          </w:rPr>
          <w:t>-</w:t>
        </w:r>
      </w:ins>
      <w:ins w:id="114" w:author="ZTE" w:date="2018-05-11T09:48:04Z">
        <w:r>
          <w:rPr>
            <w:rFonts w:hint="eastAsia" w:ascii="Times New Roman" w:hAnsi="Times New Roman" w:eastAsia="宋体" w:cs="Times New Roman"/>
            <w:b w:val="0"/>
            <w:bCs w:val="0"/>
            <w:color w:val="auto"/>
            <w:sz w:val="20"/>
            <w:szCs w:val="22"/>
            <w:lang w:val="en-US" w:eastAsia="zh-CN"/>
          </w:rPr>
          <w:tab/>
        </w:r>
      </w:ins>
      <w:ins w:id="115" w:author="ZTE" w:date="2018-05-11T09:48:04Z">
        <w:r>
          <w:rPr>
            <w:rFonts w:hint="eastAsia" w:ascii="Times New Roman" w:hAnsi="Times New Roman" w:eastAsia="宋体" w:cs="Times New Roman"/>
            <w:b w:val="0"/>
            <w:bCs w:val="0"/>
            <w:color w:val="auto"/>
            <w:sz w:val="20"/>
            <w:szCs w:val="22"/>
            <w:lang w:val="en-US" w:eastAsia="zh-CN"/>
          </w:rPr>
          <w:t xml:space="preserve">If there are multiple combinations fulfilling previous steps, select the one with the widest carrier with the </w:t>
        </w:r>
      </w:ins>
      <w:ins w:id="116" w:author="ZTE" w:date="2018-05-14T11:05:42Z">
        <w:r>
          <w:rPr>
            <w:rFonts w:hint="eastAsia" w:eastAsia="宋体" w:cs="Times New Roman"/>
            <w:b w:val="0"/>
            <w:bCs w:val="0"/>
            <w:color w:val="auto"/>
            <w:sz w:val="20"/>
            <w:szCs w:val="22"/>
            <w:lang w:val="en-US" w:eastAsia="zh-CN"/>
          </w:rPr>
          <w:t>lowest</w:t>
        </w:r>
      </w:ins>
      <w:ins w:id="117" w:author="ZTE" w:date="2018-05-11T09:48:04Z">
        <w:r>
          <w:rPr>
            <w:rFonts w:hint="eastAsia" w:ascii="Times New Roman" w:hAnsi="Times New Roman" w:eastAsia="宋体" w:cs="Times New Roman"/>
            <w:b w:val="0"/>
            <w:bCs w:val="0"/>
            <w:color w:val="auto"/>
            <w:sz w:val="20"/>
            <w:szCs w:val="22"/>
            <w:lang w:val="en-US" w:eastAsia="zh-CN"/>
          </w:rPr>
          <w:t xml:space="preserve">  supported SCS being adjacent to the lowest carrier.</w:t>
        </w:r>
      </w:ins>
    </w:p>
    <w:p>
      <w:pPr>
        <w:pStyle w:val="48"/>
        <w:spacing w:beforeLines="0" w:afterLines="0"/>
        <w:ind w:left="283" w:hanging="283"/>
        <w:rPr>
          <w:ins w:id="118" w:author="ZTE" w:date="2018-05-11T09:48:04Z"/>
          <w:rFonts w:hint="eastAsia" w:ascii="Times New Roman" w:hAnsi="Times New Roman" w:eastAsia="宋体" w:cs="Times New Roman"/>
          <w:b w:val="0"/>
          <w:bCs w:val="0"/>
          <w:color w:val="auto"/>
          <w:sz w:val="20"/>
          <w:szCs w:val="22"/>
          <w:lang w:val="en-US" w:eastAsia="zh-CN"/>
        </w:rPr>
      </w:pPr>
      <w:ins w:id="119" w:author="ZTE" w:date="2018-05-11T09:48:04Z">
        <w:r>
          <w:rPr>
            <w:rFonts w:hint="eastAsia" w:ascii="Times New Roman" w:hAnsi="Times New Roman" w:eastAsia="宋体" w:cs="Times New Roman"/>
            <w:b w:val="0"/>
            <w:bCs w:val="0"/>
            <w:color w:val="auto"/>
            <w:sz w:val="20"/>
            <w:szCs w:val="22"/>
            <w:lang w:val="en-US" w:eastAsia="zh-CN"/>
          </w:rPr>
          <w:t>-</w:t>
        </w:r>
      </w:ins>
      <w:ins w:id="120" w:author="ZTE" w:date="2018-05-11T09:48:04Z">
        <w:r>
          <w:rPr>
            <w:rFonts w:hint="eastAsia" w:ascii="Times New Roman" w:hAnsi="Times New Roman" w:eastAsia="宋体" w:cs="Times New Roman"/>
            <w:b w:val="0"/>
            <w:bCs w:val="0"/>
            <w:color w:val="auto"/>
            <w:sz w:val="20"/>
            <w:szCs w:val="22"/>
            <w:lang w:val="en-US" w:eastAsia="zh-CN"/>
          </w:rPr>
          <w:tab/>
        </w:r>
      </w:ins>
      <w:ins w:id="121" w:author="ZTE" w:date="2018-05-11T09:48:04Z">
        <w:r>
          <w:rPr>
            <w:rFonts w:hint="eastAsia" w:ascii="Times New Roman" w:hAnsi="Times New Roman" w:eastAsia="宋体" w:cs="Times New Roman"/>
            <w:b w:val="0"/>
            <w:bCs w:val="0"/>
            <w:color w:val="auto"/>
            <w:sz w:val="20"/>
            <w:szCs w:val="22"/>
            <w:lang w:val="en-US" w:eastAsia="zh-CN"/>
          </w:rPr>
          <w:t xml:space="preserve">If there are multiple combinations fulfilling previous steps, select the one with the widest carrier with the </w:t>
        </w:r>
      </w:ins>
      <w:ins w:id="122" w:author="ZTE" w:date="2018-05-14T11:05:42Z">
        <w:r>
          <w:rPr>
            <w:rFonts w:hint="eastAsia" w:eastAsia="宋体" w:cs="Times New Roman"/>
            <w:b w:val="0"/>
            <w:bCs w:val="0"/>
            <w:color w:val="auto"/>
            <w:sz w:val="20"/>
            <w:szCs w:val="22"/>
            <w:lang w:val="en-US" w:eastAsia="zh-CN"/>
          </w:rPr>
          <w:t>lowest</w:t>
        </w:r>
      </w:ins>
      <w:ins w:id="123" w:author="ZTE" w:date="2018-05-11T09:48:04Z">
        <w:r>
          <w:rPr>
            <w:rFonts w:hint="eastAsia" w:ascii="Times New Roman" w:hAnsi="Times New Roman" w:eastAsia="宋体" w:cs="Times New Roman"/>
            <w:b w:val="0"/>
            <w:bCs w:val="0"/>
            <w:color w:val="auto"/>
            <w:sz w:val="20"/>
            <w:szCs w:val="22"/>
            <w:lang w:val="en-US" w:eastAsia="zh-CN"/>
          </w:rPr>
          <w:t xml:space="preserve">  supported SCS being adjacent to the highest carrier</w:t>
        </w:r>
      </w:ins>
    </w:p>
    <w:p>
      <w:pPr>
        <w:pStyle w:val="48"/>
        <w:spacing w:beforeLines="0" w:afterLines="0"/>
        <w:ind w:left="283" w:hanging="283"/>
        <w:rPr>
          <w:ins w:id="124" w:author="ZTE" w:date="2018-05-11T09:48:04Z"/>
          <w:rFonts w:hint="eastAsia" w:ascii="Times New Roman" w:hAnsi="Times New Roman" w:eastAsia="宋体" w:cs="Times New Roman"/>
          <w:b w:val="0"/>
          <w:bCs w:val="0"/>
          <w:color w:val="auto"/>
          <w:sz w:val="20"/>
          <w:szCs w:val="22"/>
          <w:lang w:val="en-US" w:eastAsia="zh-CN"/>
        </w:rPr>
      </w:pPr>
      <w:ins w:id="125" w:author="ZTE" w:date="2018-05-11T09:48:04Z">
        <w:r>
          <w:rPr>
            <w:rFonts w:hint="eastAsia" w:ascii="Times New Roman" w:hAnsi="Times New Roman" w:eastAsia="宋体" w:cs="Times New Roman"/>
            <w:b w:val="0"/>
            <w:bCs w:val="0"/>
            <w:color w:val="auto"/>
            <w:sz w:val="20"/>
            <w:szCs w:val="22"/>
            <w:lang w:val="en-US" w:eastAsia="zh-CN"/>
          </w:rPr>
          <w:t>-</w:t>
        </w:r>
      </w:ins>
      <w:ins w:id="126" w:author="ZTE" w:date="2018-05-11T09:48:04Z">
        <w:r>
          <w:rPr>
            <w:rFonts w:hint="eastAsia" w:ascii="Times New Roman" w:hAnsi="Times New Roman" w:eastAsia="宋体" w:cs="Times New Roman"/>
            <w:b w:val="0"/>
            <w:bCs w:val="0"/>
            <w:color w:val="auto"/>
            <w:sz w:val="20"/>
            <w:szCs w:val="22"/>
            <w:lang w:val="en-US" w:eastAsia="zh-CN"/>
          </w:rPr>
          <w:tab/>
        </w:r>
      </w:ins>
      <w:ins w:id="127" w:author="ZTE" w:date="2018-05-11T09:48:04Z">
        <w:r>
          <w:rPr>
            <w:rFonts w:hint="eastAsia" w:ascii="Times New Roman" w:hAnsi="Times New Roman" w:eastAsia="宋体" w:cs="Times New Roman"/>
            <w:b w:val="0"/>
            <w:bCs w:val="0"/>
            <w:color w:val="auto"/>
            <w:sz w:val="20"/>
            <w:szCs w:val="22"/>
            <w:lang w:val="en-US" w:eastAsia="zh-CN"/>
          </w:rPr>
          <w:t xml:space="preserve">If there are multiple combinations fulfilling previous steps, select the one with the widest carrier with the </w:t>
        </w:r>
      </w:ins>
      <w:ins w:id="128" w:author="ZTE" w:date="2018-05-14T11:05:42Z">
        <w:r>
          <w:rPr>
            <w:rFonts w:hint="eastAsia" w:eastAsia="宋体" w:cs="Times New Roman"/>
            <w:b w:val="0"/>
            <w:bCs w:val="0"/>
            <w:color w:val="auto"/>
            <w:sz w:val="20"/>
            <w:szCs w:val="22"/>
            <w:lang w:val="en-US" w:eastAsia="zh-CN"/>
          </w:rPr>
          <w:t>lowest</w:t>
        </w:r>
      </w:ins>
      <w:ins w:id="129" w:author="ZTE" w:date="2018-05-11T09:48:04Z">
        <w:r>
          <w:rPr>
            <w:rFonts w:hint="eastAsia" w:ascii="Times New Roman" w:hAnsi="Times New Roman" w:eastAsia="宋体" w:cs="Times New Roman"/>
            <w:b w:val="0"/>
            <w:bCs w:val="0"/>
            <w:color w:val="auto"/>
            <w:sz w:val="20"/>
            <w:szCs w:val="22"/>
            <w:lang w:val="en-US" w:eastAsia="zh-CN"/>
          </w:rPr>
          <w:t xml:space="preserve">  supported SCS being adjacent to the carrier which has been selected in the previous step.</w:t>
        </w:r>
      </w:ins>
    </w:p>
    <w:p>
      <w:pPr>
        <w:pStyle w:val="48"/>
        <w:spacing w:beforeLines="0" w:afterLines="0"/>
        <w:ind w:left="283" w:hanging="283"/>
        <w:rPr>
          <w:ins w:id="130" w:author="ZTE" w:date="2018-05-11T09:48:04Z"/>
          <w:rFonts w:hint="eastAsia" w:ascii="Times New Roman" w:hAnsi="Times New Roman" w:eastAsia="宋体" w:cs="Times New Roman"/>
          <w:b w:val="0"/>
          <w:bCs w:val="0"/>
          <w:color w:val="auto"/>
          <w:sz w:val="20"/>
          <w:szCs w:val="22"/>
          <w:lang w:val="en-US" w:eastAsia="zh-CN"/>
        </w:rPr>
      </w:pPr>
      <w:ins w:id="131" w:author="ZTE" w:date="2018-05-11T09:48:04Z">
        <w:r>
          <w:rPr>
            <w:rFonts w:hint="eastAsia" w:ascii="Times New Roman" w:hAnsi="Times New Roman" w:eastAsia="宋体" w:cs="Times New Roman"/>
            <w:b w:val="0"/>
            <w:bCs w:val="0"/>
            <w:color w:val="auto"/>
            <w:sz w:val="20"/>
            <w:szCs w:val="22"/>
            <w:lang w:val="en-US" w:eastAsia="zh-CN"/>
          </w:rPr>
          <w:t>-</w:t>
        </w:r>
      </w:ins>
      <w:ins w:id="132" w:author="ZTE" w:date="2018-05-11T09:48:04Z">
        <w:r>
          <w:rPr>
            <w:rFonts w:hint="eastAsia" w:ascii="Times New Roman" w:hAnsi="Times New Roman" w:eastAsia="宋体" w:cs="Times New Roman"/>
            <w:b w:val="0"/>
            <w:bCs w:val="0"/>
            <w:color w:val="auto"/>
            <w:sz w:val="20"/>
            <w:szCs w:val="22"/>
            <w:lang w:val="en-US" w:eastAsia="zh-CN"/>
          </w:rPr>
          <w:tab/>
        </w:r>
      </w:ins>
      <w:ins w:id="133" w:author="ZTE" w:date="2018-05-11T09:48:04Z">
        <w:r>
          <w:rPr>
            <w:rFonts w:hint="eastAsia" w:ascii="Times New Roman" w:hAnsi="Times New Roman" w:eastAsia="宋体" w:cs="Times New Roman"/>
            <w:b w:val="0"/>
            <w:bCs w:val="0"/>
            <w:color w:val="auto"/>
            <w:sz w:val="20"/>
            <w:szCs w:val="22"/>
            <w:lang w:val="en-US" w:eastAsia="zh-CN"/>
          </w:rPr>
          <w:t>If there are multiple combinations fulfilling previous steps, repeat the previous step until there is only one combination left.</w:t>
        </w:r>
      </w:ins>
    </w:p>
    <w:p>
      <w:pPr>
        <w:pStyle w:val="48"/>
        <w:spacing w:beforeLines="0" w:afterLines="0"/>
        <w:ind w:left="283" w:hanging="283"/>
        <w:rPr>
          <w:ins w:id="134" w:author="ZTE" w:date="2018-05-11T09:48:04Z"/>
          <w:rFonts w:hint="eastAsia" w:ascii="Times New Roman" w:hAnsi="Times New Roman" w:eastAsia="宋体" w:cs="Times New Roman"/>
          <w:b w:val="0"/>
          <w:bCs w:val="0"/>
          <w:color w:val="auto"/>
          <w:sz w:val="20"/>
          <w:szCs w:val="22"/>
          <w:lang w:val="en-US" w:eastAsia="zh-CN"/>
        </w:rPr>
      </w:pPr>
      <w:ins w:id="135" w:author="ZTE" w:date="2018-05-11T09:48:04Z">
        <w:r>
          <w:rPr>
            <w:rFonts w:hint="eastAsia" w:ascii="Times New Roman" w:hAnsi="Times New Roman" w:eastAsia="宋体" w:cs="Times New Roman"/>
            <w:b w:val="0"/>
            <w:bCs w:val="0"/>
            <w:color w:val="auto"/>
            <w:sz w:val="20"/>
            <w:szCs w:val="22"/>
            <w:lang w:val="en-US" w:eastAsia="zh-CN"/>
          </w:rPr>
          <w:t>-</w:t>
        </w:r>
      </w:ins>
      <w:ins w:id="136" w:author="ZTE" w:date="2018-05-11T09:48:04Z">
        <w:r>
          <w:rPr>
            <w:rFonts w:hint="eastAsia" w:ascii="Times New Roman" w:hAnsi="Times New Roman" w:eastAsia="宋体" w:cs="Times New Roman"/>
            <w:b w:val="0"/>
            <w:bCs w:val="0"/>
            <w:color w:val="auto"/>
            <w:sz w:val="20"/>
            <w:szCs w:val="22"/>
            <w:lang w:val="en-US" w:eastAsia="zh-CN"/>
          </w:rPr>
          <w:tab/>
        </w:r>
      </w:ins>
      <w:ins w:id="137" w:author="ZTE" w:date="2018-05-11T09:48:04Z">
        <w:r>
          <w:rPr>
            <w:rFonts w:hint="eastAsia" w:ascii="Times New Roman" w:hAnsi="Times New Roman" w:eastAsia="宋体" w:cs="Times New Roman"/>
            <w:b w:val="0"/>
            <w:bCs w:val="0"/>
            <w:color w:val="auto"/>
            <w:sz w:val="20"/>
            <w:szCs w:val="22"/>
            <w:lang w:val="en-US" w:eastAsia="zh-CN"/>
          </w:rPr>
          <w:t>The nominal carrier spacing shall apply.</w:t>
        </w:r>
      </w:ins>
    </w:p>
    <w:p>
      <w:pPr>
        <w:rPr>
          <w:ins w:id="138" w:author="ZTE" w:date="2018-05-11T09:48:04Z"/>
          <w:rFonts w:hint="eastAsia" w:ascii="Arial" w:hAnsi="Arial" w:eastAsia="宋体" w:cs="Arial"/>
          <w:b w:val="0"/>
          <w:bCs/>
          <w:sz w:val="21"/>
          <w:szCs w:val="21"/>
          <w:highlight w:val="none"/>
          <w:lang w:val="en-US" w:eastAsia="zh-CN"/>
        </w:rPr>
      </w:pPr>
      <w:ins w:id="139" w:author="ZTE" w:date="2018-05-11T09:48:18Z">
        <w:r>
          <w:rPr>
            <w:rFonts w:hint="eastAsia" w:ascii="Arial" w:hAnsi="Arial" w:eastAsia="宋体" w:cs="Arial"/>
            <w:b w:val="0"/>
            <w:bCs/>
            <w:sz w:val="21"/>
            <w:szCs w:val="21"/>
            <w:highlight w:val="none"/>
            <w:lang w:val="en-US" w:eastAsia="zh-CN"/>
          </w:rPr>
          <w:t>4.7.</w:t>
        </w:r>
      </w:ins>
      <w:ins w:id="140" w:author="ZTE" w:date="2018-05-11T09:48:04Z">
        <w:r>
          <w:rPr>
            <w:rFonts w:hint="eastAsia" w:ascii="Arial" w:hAnsi="Arial" w:eastAsia="宋体" w:cs="Arial"/>
            <w:b w:val="0"/>
            <w:bCs/>
            <w:sz w:val="21"/>
            <w:szCs w:val="21"/>
            <w:highlight w:val="none"/>
            <w:lang w:val="en-US" w:eastAsia="zh-CN"/>
          </w:rPr>
          <w:t>2.2</w:t>
        </w:r>
      </w:ins>
      <w:ins w:id="141" w:author="ZTE" w:date="2018-05-11T09:48:04Z">
        <w:r>
          <w:rPr>
            <w:rFonts w:hint="eastAsia" w:ascii="Arial" w:hAnsi="Arial" w:eastAsia="宋体" w:cs="Arial"/>
            <w:b w:val="0"/>
            <w:bCs/>
            <w:sz w:val="21"/>
            <w:szCs w:val="21"/>
            <w:highlight w:val="none"/>
            <w:lang w:val="en-US" w:eastAsia="zh-CN"/>
          </w:rPr>
          <w:tab/>
        </w:r>
      </w:ins>
      <w:ins w:id="142" w:author="ZTE" w:date="2018-05-11T09:48:04Z">
        <w:r>
          <w:rPr>
            <w:rFonts w:hint="eastAsia" w:ascii="Arial" w:hAnsi="Arial" w:eastAsia="宋体" w:cs="Arial"/>
            <w:b w:val="0"/>
            <w:bCs/>
            <w:sz w:val="21"/>
            <w:szCs w:val="21"/>
            <w:highlight w:val="none"/>
            <w:lang w:val="en-US" w:eastAsia="zh-CN"/>
          </w:rPr>
          <w:tab/>
        </w:r>
      </w:ins>
      <w:ins w:id="143" w:author="ZTE" w:date="2018-05-11T09:48:04Z">
        <w:r>
          <w:rPr>
            <w:rFonts w:hint="eastAsia" w:ascii="Arial" w:hAnsi="Arial" w:eastAsia="宋体" w:cs="Arial"/>
            <w:b w:val="0"/>
            <w:bCs/>
            <w:sz w:val="21"/>
            <w:szCs w:val="21"/>
            <w:highlight w:val="none"/>
            <w:lang w:val="en-US" w:eastAsia="zh-CN"/>
          </w:rPr>
          <w:t>NRTC2 power allocation</w:t>
        </w:r>
      </w:ins>
    </w:p>
    <w:p>
      <w:pPr>
        <w:rPr>
          <w:ins w:id="144" w:author="ZTE" w:date="2018-05-11T09:48:04Z"/>
          <w:rFonts w:hint="eastAsia" w:ascii="Times New Roman" w:hAnsi="Times New Roman" w:eastAsia="宋体" w:cs="Times New Roman"/>
          <w:b w:val="0"/>
          <w:bCs/>
          <w:sz w:val="20"/>
          <w:lang w:val="en-US" w:eastAsia="zh-CN"/>
        </w:rPr>
      </w:pPr>
      <w:ins w:id="145" w:author="ZTE" w:date="2018-05-11T09:48:04Z">
        <w:r>
          <w:rPr>
            <w:rFonts w:hint="eastAsia" w:ascii="Times New Roman" w:hAnsi="Times New Roman" w:eastAsia="宋体" w:cs="Times New Roman"/>
            <w:b w:val="0"/>
            <w:bCs/>
            <w:sz w:val="20"/>
            <w:lang w:val="en-US" w:eastAsia="zh-CN"/>
          </w:rPr>
          <w:t>Set the power spectral density of each carrier to be the same level so that the sum of the carrier powers equals the rated total output power Prated,t for NR according to the manufacturer</w:t>
        </w:r>
      </w:ins>
      <w:ins w:id="146" w:author="ZTE" w:date="2018-05-11T09:48:04Z">
        <w:r>
          <w:rPr>
            <w:rFonts w:hint="default" w:ascii="Times New Roman" w:hAnsi="Times New Roman" w:eastAsia="宋体" w:cs="Times New Roman"/>
            <w:b w:val="0"/>
            <w:bCs/>
            <w:sz w:val="20"/>
            <w:lang w:val="en-US" w:eastAsia="zh-CN"/>
          </w:rPr>
          <w:t>’</w:t>
        </w:r>
      </w:ins>
      <w:ins w:id="147" w:author="ZTE" w:date="2018-05-11T09:48:04Z">
        <w:r>
          <w:rPr>
            <w:rFonts w:hint="eastAsia" w:ascii="Times New Roman" w:hAnsi="Times New Roman" w:eastAsia="宋体" w:cs="Times New Roman"/>
            <w:b w:val="0"/>
            <w:bCs/>
            <w:sz w:val="20"/>
            <w:lang w:val="en-US" w:eastAsia="zh-CN"/>
          </w:rPr>
          <w:t>s declaration.</w:t>
        </w:r>
      </w:ins>
    </w:p>
    <w:p>
      <w:pPr>
        <w:rPr>
          <w:ins w:id="148" w:author="ZTE" w:date="2018-05-11T09:48:04Z"/>
          <w:rFonts w:hint="eastAsia" w:ascii="Arial" w:hAnsi="Arial" w:eastAsia="宋体" w:cs="Arial"/>
          <w:b w:val="0"/>
          <w:bCs/>
          <w:sz w:val="24"/>
          <w:szCs w:val="24"/>
          <w:lang w:val="en-US" w:eastAsia="zh-CN"/>
        </w:rPr>
      </w:pPr>
      <w:ins w:id="149" w:author="ZTE" w:date="2018-05-11T09:48:18Z">
        <w:r>
          <w:rPr>
            <w:rFonts w:hint="eastAsia" w:ascii="Arial" w:hAnsi="Arial" w:eastAsia="宋体" w:cs="Arial"/>
            <w:b w:val="0"/>
            <w:bCs/>
            <w:sz w:val="24"/>
            <w:szCs w:val="24"/>
            <w:lang w:val="en-US" w:eastAsia="zh-CN"/>
          </w:rPr>
          <w:t>4.7.</w:t>
        </w:r>
      </w:ins>
      <w:ins w:id="150" w:author="ZTE" w:date="2018-05-11T09:48:04Z">
        <w:r>
          <w:rPr>
            <w:rFonts w:hint="eastAsia" w:ascii="Arial" w:hAnsi="Arial" w:eastAsia="宋体" w:cs="Arial"/>
            <w:b w:val="0"/>
            <w:bCs/>
            <w:sz w:val="24"/>
            <w:szCs w:val="24"/>
            <w:lang w:val="en-US" w:eastAsia="zh-CN"/>
          </w:rPr>
          <w:t>3</w:t>
        </w:r>
      </w:ins>
      <w:ins w:id="151" w:author="ZTE" w:date="2018-05-11T09:48:04Z">
        <w:r>
          <w:rPr>
            <w:rFonts w:hint="eastAsia" w:ascii="Arial" w:hAnsi="Arial" w:eastAsia="宋体" w:cs="Arial"/>
            <w:b w:val="0"/>
            <w:bCs/>
            <w:sz w:val="24"/>
            <w:szCs w:val="24"/>
            <w:lang w:val="en-US" w:eastAsia="zh-CN"/>
          </w:rPr>
          <w:tab/>
        </w:r>
      </w:ins>
      <w:ins w:id="152" w:author="ZTE" w:date="2018-05-11T09:48:04Z">
        <w:r>
          <w:rPr>
            <w:rFonts w:hint="eastAsia" w:ascii="Arial" w:hAnsi="Arial" w:eastAsia="宋体" w:cs="Arial"/>
            <w:b w:val="0"/>
            <w:bCs/>
            <w:sz w:val="24"/>
            <w:szCs w:val="24"/>
            <w:lang w:val="en-US" w:eastAsia="zh-CN"/>
          </w:rPr>
          <w:tab/>
        </w:r>
      </w:ins>
      <w:ins w:id="153" w:author="ZTE" w:date="2018-05-11T09:48:04Z">
        <w:r>
          <w:rPr>
            <w:rFonts w:hint="eastAsia" w:ascii="Arial" w:hAnsi="Arial" w:eastAsia="宋体" w:cs="Arial"/>
            <w:b w:val="0"/>
            <w:bCs/>
            <w:sz w:val="24"/>
            <w:szCs w:val="24"/>
            <w:lang w:val="en-US" w:eastAsia="zh-CN"/>
          </w:rPr>
          <w:tab/>
        </w:r>
      </w:ins>
      <w:ins w:id="154" w:author="ZTE" w:date="2018-05-11T09:48:04Z">
        <w:r>
          <w:rPr>
            <w:rFonts w:hint="eastAsia" w:ascii="Arial" w:hAnsi="Arial" w:eastAsia="宋体" w:cs="Arial"/>
            <w:b w:val="0"/>
            <w:bCs/>
            <w:sz w:val="24"/>
            <w:szCs w:val="24"/>
            <w:lang w:val="en-US" w:eastAsia="zh-CN"/>
          </w:rPr>
          <w:t>NRTC3: NR Non-contiguous spectrum operation</w:t>
        </w:r>
      </w:ins>
    </w:p>
    <w:p>
      <w:pPr>
        <w:rPr>
          <w:ins w:id="155" w:author="ZTE" w:date="2018-05-11T09:48:04Z"/>
          <w:rFonts w:hint="eastAsia" w:ascii="Times New Roman" w:hAnsi="Times New Roman" w:eastAsia="宋体" w:cs="Times New Roman"/>
          <w:b w:val="0"/>
          <w:bCs/>
          <w:sz w:val="20"/>
          <w:lang w:val="en-US" w:eastAsia="zh-CN"/>
        </w:rPr>
      </w:pPr>
      <w:ins w:id="156" w:author="ZTE" w:date="2018-05-11T09:48:04Z">
        <w:r>
          <w:rPr>
            <w:rFonts w:hint="eastAsia" w:ascii="Times New Roman" w:hAnsi="Times New Roman" w:eastAsia="宋体" w:cs="Times New Roman"/>
            <w:b w:val="0"/>
            <w:bCs/>
            <w:sz w:val="20"/>
            <w:lang w:val="en-US" w:eastAsia="zh-CN"/>
          </w:rPr>
          <w:t>The purpose of NRTC3 is to test all BS requirements excluding CA occupied bandwidth.</w:t>
        </w:r>
      </w:ins>
    </w:p>
    <w:p>
      <w:pPr>
        <w:rPr>
          <w:ins w:id="157" w:author="ZTE" w:date="2018-05-11T09:48:04Z"/>
          <w:rFonts w:hint="eastAsia" w:ascii="Times New Roman" w:hAnsi="Times New Roman" w:eastAsia="宋体" w:cs="Times New Roman"/>
          <w:b w:val="0"/>
          <w:bCs/>
          <w:sz w:val="20"/>
          <w:lang w:val="en-US" w:eastAsia="zh-CN"/>
        </w:rPr>
      </w:pPr>
      <w:ins w:id="158" w:author="ZTE" w:date="2018-05-11T09:48:04Z">
        <w:r>
          <w:rPr>
            <w:rFonts w:hint="eastAsia" w:ascii="Times New Roman" w:hAnsi="Times New Roman" w:eastAsia="宋体" w:cs="Times New Roman"/>
            <w:b w:val="0"/>
            <w:bCs/>
            <w:sz w:val="20"/>
            <w:lang w:val="en-US" w:eastAsia="zh-CN"/>
          </w:rPr>
          <w:t>For NRTC3 used in receiver tests, outermost carriers for each sub-block need to be generated by the test equipment.</w:t>
        </w:r>
      </w:ins>
    </w:p>
    <w:p>
      <w:pPr>
        <w:rPr>
          <w:ins w:id="159" w:author="ZTE" w:date="2018-05-11T09:48:04Z"/>
          <w:rFonts w:hint="eastAsia" w:ascii="Arial" w:hAnsi="Arial" w:eastAsia="宋体" w:cs="Arial"/>
          <w:b w:val="0"/>
          <w:bCs/>
          <w:sz w:val="21"/>
          <w:szCs w:val="21"/>
          <w:highlight w:val="none"/>
          <w:lang w:val="en-US" w:eastAsia="zh-CN"/>
        </w:rPr>
      </w:pPr>
      <w:ins w:id="160" w:author="ZTE" w:date="2018-05-11T09:48:18Z">
        <w:r>
          <w:rPr>
            <w:rFonts w:hint="eastAsia" w:ascii="Arial" w:hAnsi="Arial" w:eastAsia="宋体" w:cs="Arial"/>
            <w:b w:val="0"/>
            <w:bCs/>
            <w:sz w:val="21"/>
            <w:szCs w:val="21"/>
            <w:highlight w:val="none"/>
            <w:lang w:val="en-US" w:eastAsia="zh-CN"/>
          </w:rPr>
          <w:t>4.7.</w:t>
        </w:r>
      </w:ins>
      <w:ins w:id="161" w:author="ZTE" w:date="2018-05-11T09:48:04Z">
        <w:r>
          <w:rPr>
            <w:rFonts w:hint="eastAsia" w:ascii="Arial" w:hAnsi="Arial" w:eastAsia="宋体" w:cs="Arial"/>
            <w:b w:val="0"/>
            <w:bCs/>
            <w:sz w:val="21"/>
            <w:szCs w:val="21"/>
            <w:highlight w:val="none"/>
            <w:lang w:val="en-US" w:eastAsia="zh-CN"/>
          </w:rPr>
          <w:t>3.1</w:t>
        </w:r>
      </w:ins>
      <w:ins w:id="162" w:author="ZTE" w:date="2018-05-11T09:48:04Z">
        <w:r>
          <w:rPr>
            <w:rFonts w:hint="eastAsia" w:ascii="Arial" w:hAnsi="Arial" w:eastAsia="宋体" w:cs="Arial"/>
            <w:b w:val="0"/>
            <w:bCs/>
            <w:sz w:val="21"/>
            <w:szCs w:val="21"/>
            <w:highlight w:val="none"/>
            <w:lang w:val="en-US" w:eastAsia="zh-CN"/>
          </w:rPr>
          <w:tab/>
        </w:r>
      </w:ins>
      <w:ins w:id="163" w:author="ZTE" w:date="2018-05-11T09:48:04Z">
        <w:r>
          <w:rPr>
            <w:rFonts w:hint="eastAsia" w:ascii="Arial" w:hAnsi="Arial" w:eastAsia="宋体" w:cs="Arial"/>
            <w:b w:val="0"/>
            <w:bCs/>
            <w:sz w:val="21"/>
            <w:szCs w:val="21"/>
            <w:highlight w:val="none"/>
            <w:lang w:val="en-US" w:eastAsia="zh-CN"/>
          </w:rPr>
          <w:tab/>
        </w:r>
      </w:ins>
      <w:ins w:id="164" w:author="ZTE" w:date="2018-05-11T09:48:04Z">
        <w:r>
          <w:rPr>
            <w:rFonts w:hint="eastAsia" w:ascii="Arial" w:hAnsi="Arial" w:eastAsia="宋体" w:cs="Arial"/>
            <w:b w:val="0"/>
            <w:bCs/>
            <w:sz w:val="21"/>
            <w:szCs w:val="21"/>
            <w:highlight w:val="none"/>
            <w:lang w:val="en-US" w:eastAsia="zh-CN"/>
          </w:rPr>
          <w:t>NRTC3 generation</w:t>
        </w:r>
      </w:ins>
    </w:p>
    <w:p>
      <w:pPr>
        <w:rPr>
          <w:ins w:id="165" w:author="ZTE" w:date="2018-05-11T09:48:04Z"/>
          <w:rFonts w:hint="eastAsia" w:ascii="Times New Roman" w:hAnsi="Times New Roman" w:eastAsia="宋体" w:cs="Times New Roman"/>
          <w:b w:val="0"/>
          <w:bCs/>
          <w:sz w:val="20"/>
          <w:lang w:val="en-US" w:eastAsia="zh-CN"/>
        </w:rPr>
      </w:pPr>
      <w:ins w:id="166" w:author="ZTE" w:date="2018-05-11T09:48:04Z">
        <w:r>
          <w:rPr>
            <w:rFonts w:hint="eastAsia" w:ascii="Times New Roman" w:hAnsi="Times New Roman" w:eastAsia="宋体" w:cs="Times New Roman"/>
            <w:b w:val="0"/>
            <w:bCs/>
            <w:sz w:val="20"/>
            <w:lang w:val="en-US" w:eastAsia="zh-CN"/>
          </w:rPr>
          <w:t>NRTC3 is constructed on a per band basis using the following method:</w:t>
        </w:r>
      </w:ins>
    </w:p>
    <w:p>
      <w:pPr>
        <w:pStyle w:val="48"/>
        <w:spacing w:beforeLines="0" w:afterLines="0"/>
        <w:ind w:left="283" w:hanging="283"/>
        <w:rPr>
          <w:ins w:id="167" w:author="ZTE" w:date="2018-05-11T09:48:04Z"/>
          <w:rFonts w:hint="eastAsia" w:ascii="Times New Roman" w:hAnsi="Times New Roman" w:eastAsia="宋体" w:cs="Times New Roman"/>
          <w:b w:val="0"/>
          <w:bCs w:val="0"/>
          <w:color w:val="auto"/>
          <w:sz w:val="20"/>
          <w:szCs w:val="22"/>
          <w:lang w:val="en-US" w:eastAsia="zh-CN"/>
        </w:rPr>
      </w:pPr>
      <w:ins w:id="168" w:author="ZTE" w:date="2018-05-11T09:48:04Z">
        <w:r>
          <w:rPr>
            <w:rFonts w:hint="eastAsia" w:ascii="Times New Roman" w:hAnsi="Times New Roman" w:eastAsia="宋体" w:cs="Times New Roman"/>
            <w:b w:val="0"/>
            <w:bCs w:val="0"/>
            <w:color w:val="auto"/>
            <w:sz w:val="20"/>
            <w:szCs w:val="22"/>
            <w:lang w:val="en-US" w:eastAsia="zh-CN"/>
          </w:rPr>
          <w:t>-</w:t>
        </w:r>
      </w:ins>
      <w:ins w:id="169" w:author="ZTE" w:date="2018-05-11T09:48:04Z">
        <w:r>
          <w:rPr>
            <w:rFonts w:hint="eastAsia" w:ascii="Times New Roman" w:hAnsi="Times New Roman" w:eastAsia="宋体" w:cs="Times New Roman"/>
            <w:b w:val="0"/>
            <w:bCs w:val="0"/>
            <w:color w:val="auto"/>
            <w:sz w:val="20"/>
            <w:szCs w:val="22"/>
            <w:lang w:val="en-US" w:eastAsia="zh-CN"/>
          </w:rPr>
          <w:tab/>
        </w:r>
      </w:ins>
      <w:ins w:id="170" w:author="ZTE" w:date="2018-05-11T09:48:04Z">
        <w:r>
          <w:rPr>
            <w:rFonts w:hint="eastAsia" w:ascii="Times New Roman" w:hAnsi="Times New Roman" w:eastAsia="宋体" w:cs="Times New Roman"/>
            <w:b w:val="0"/>
            <w:bCs w:val="0"/>
            <w:color w:val="auto"/>
            <w:sz w:val="20"/>
            <w:szCs w:val="22"/>
            <w:lang w:val="en-US" w:eastAsia="zh-CN"/>
          </w:rPr>
          <w:t>The Base Station RF Bandwidth shall be the maximum Base Station RF Bandwidth supported for non-contiguous spectrum operation</w:t>
        </w:r>
      </w:ins>
      <w:ins w:id="171" w:author="ZTE" w:date="2018-05-11T09:48:04Z">
        <w:r>
          <w:rPr>
            <w:rFonts w:hint="eastAsia" w:ascii="Times New Roman" w:hAnsi="Times New Roman" w:cs="Times New Roman"/>
            <w:b w:val="0"/>
            <w:bCs w:val="0"/>
            <w:color w:val="auto"/>
            <w:sz w:val="20"/>
            <w:szCs w:val="22"/>
            <w:lang w:val="en-US" w:eastAsia="zh-CN"/>
          </w:rPr>
          <w:t xml:space="preserve"> of the single-band connector</w:t>
        </w:r>
      </w:ins>
      <w:ins w:id="172" w:author="ZTE" w:date="2018-05-11T09:48:04Z">
        <w:r>
          <w:rPr>
            <w:rFonts w:hint="eastAsia" w:ascii="Times New Roman" w:hAnsi="Times New Roman" w:eastAsia="宋体" w:cs="Times New Roman"/>
            <w:b w:val="0"/>
            <w:bCs w:val="0"/>
            <w:color w:val="auto"/>
            <w:sz w:val="20"/>
            <w:szCs w:val="22"/>
            <w:lang w:val="en-US" w:eastAsia="zh-CN"/>
          </w:rPr>
          <w:t>. The Base Station RF Bandwidth consists of one sub-block gap and two sub-blocks located at the edges of the declared maximum supported Base Station RF Bandwidth.</w:t>
        </w:r>
      </w:ins>
    </w:p>
    <w:p>
      <w:pPr>
        <w:pStyle w:val="48"/>
        <w:spacing w:beforeLines="0" w:afterLines="0"/>
        <w:ind w:left="283" w:hanging="283"/>
        <w:rPr>
          <w:ins w:id="173" w:author="ZTE" w:date="2018-05-11T09:48:04Z"/>
          <w:rFonts w:hint="eastAsia" w:ascii="Times New Roman" w:hAnsi="Times New Roman" w:eastAsia="宋体" w:cs="Times New Roman"/>
          <w:b w:val="0"/>
          <w:bCs w:val="0"/>
          <w:color w:val="auto"/>
          <w:sz w:val="20"/>
          <w:szCs w:val="22"/>
          <w:lang w:val="en-US" w:eastAsia="zh-CN"/>
        </w:rPr>
      </w:pPr>
      <w:ins w:id="174" w:author="ZTE" w:date="2018-05-11T09:48:04Z">
        <w:r>
          <w:rPr>
            <w:rFonts w:hint="eastAsia" w:ascii="Times New Roman" w:hAnsi="Times New Roman" w:eastAsia="宋体" w:cs="Times New Roman"/>
            <w:b w:val="0"/>
            <w:bCs w:val="0"/>
            <w:color w:val="auto"/>
            <w:sz w:val="20"/>
            <w:szCs w:val="22"/>
            <w:lang w:val="en-US" w:eastAsia="zh-CN"/>
          </w:rPr>
          <w:t>-</w:t>
        </w:r>
      </w:ins>
      <w:ins w:id="175" w:author="ZTE" w:date="2018-05-11T09:48:04Z">
        <w:r>
          <w:rPr>
            <w:rFonts w:hint="eastAsia" w:ascii="Times New Roman" w:hAnsi="Times New Roman" w:eastAsia="宋体" w:cs="Times New Roman"/>
            <w:b w:val="0"/>
            <w:bCs w:val="0"/>
            <w:color w:val="auto"/>
            <w:sz w:val="20"/>
            <w:szCs w:val="22"/>
            <w:lang w:val="en-US" w:eastAsia="zh-CN"/>
          </w:rPr>
          <w:tab/>
        </w:r>
      </w:ins>
      <w:ins w:id="176" w:author="ZTE" w:date="2018-05-11T09:48:04Z">
        <w:r>
          <w:rPr>
            <w:rFonts w:hint="eastAsia" w:ascii="Times New Roman" w:hAnsi="Times New Roman" w:eastAsia="宋体" w:cs="Times New Roman"/>
            <w:b w:val="0"/>
            <w:bCs w:val="0"/>
            <w:color w:val="auto"/>
            <w:sz w:val="20"/>
            <w:szCs w:val="22"/>
            <w:lang w:val="en-US" w:eastAsia="zh-CN"/>
          </w:rPr>
          <w:t xml:space="preserve">For transmitter tests, place a narrowest supported carrier with the </w:t>
        </w:r>
      </w:ins>
      <w:ins w:id="177" w:author="ZTE" w:date="2018-05-14T11:05:42Z">
        <w:r>
          <w:rPr>
            <w:rFonts w:hint="eastAsia" w:eastAsia="宋体" w:cs="Times New Roman"/>
            <w:b w:val="0"/>
            <w:bCs w:val="0"/>
            <w:color w:val="auto"/>
            <w:sz w:val="20"/>
            <w:szCs w:val="22"/>
            <w:lang w:val="en-US" w:eastAsia="zh-CN"/>
          </w:rPr>
          <w:t>lowest</w:t>
        </w:r>
      </w:ins>
      <w:ins w:id="178" w:author="ZTE" w:date="2018-05-11T09:48:04Z">
        <w:r>
          <w:rPr>
            <w:rFonts w:hint="eastAsia" w:ascii="Times New Roman" w:hAnsi="Times New Roman" w:eastAsia="宋体" w:cs="Times New Roman"/>
            <w:b w:val="0"/>
            <w:bCs w:val="0"/>
            <w:color w:val="auto"/>
            <w:sz w:val="20"/>
            <w:szCs w:val="22"/>
            <w:lang w:val="en-US" w:eastAsia="zh-CN"/>
          </w:rPr>
          <w:t xml:space="preserve"> supported SCS adjacent to the upper Base Station RF Bandwidth edge and a narrowest supported carrier</w:t>
        </w:r>
      </w:ins>
      <w:ins w:id="179" w:author="ZTE" w:date="2018-05-11T09:48:04Z">
        <w:r>
          <w:rPr>
            <w:rFonts w:hint="eastAsia" w:ascii="Times New Roman" w:hAnsi="Times New Roman" w:cs="Times New Roman"/>
            <w:b w:val="0"/>
            <w:bCs w:val="0"/>
            <w:color w:val="auto"/>
            <w:sz w:val="20"/>
            <w:szCs w:val="22"/>
            <w:lang w:val="en-US" w:eastAsia="zh-CN"/>
          </w:rPr>
          <w:t xml:space="preserve"> </w:t>
        </w:r>
      </w:ins>
      <w:ins w:id="180" w:author="ZTE" w:date="2018-05-11T09:48:04Z">
        <w:r>
          <w:rPr>
            <w:rFonts w:hint="eastAsia" w:ascii="Times New Roman" w:hAnsi="Times New Roman" w:eastAsia="宋体" w:cs="Times New Roman"/>
            <w:b w:val="0"/>
            <w:bCs w:val="0"/>
            <w:color w:val="auto"/>
            <w:sz w:val="20"/>
            <w:szCs w:val="22"/>
            <w:lang w:val="en-US" w:eastAsia="zh-CN"/>
          </w:rPr>
          <w:t xml:space="preserve">with the </w:t>
        </w:r>
      </w:ins>
      <w:ins w:id="181" w:author="ZTE" w:date="2018-05-14T11:05:42Z">
        <w:r>
          <w:rPr>
            <w:rFonts w:hint="eastAsia" w:eastAsia="宋体" w:cs="Times New Roman"/>
            <w:b w:val="0"/>
            <w:bCs w:val="0"/>
            <w:color w:val="auto"/>
            <w:sz w:val="20"/>
            <w:szCs w:val="22"/>
            <w:lang w:val="en-US" w:eastAsia="zh-CN"/>
          </w:rPr>
          <w:t>lowest</w:t>
        </w:r>
      </w:ins>
      <w:ins w:id="182" w:author="ZTE" w:date="2018-05-11T09:48:04Z">
        <w:r>
          <w:rPr>
            <w:rFonts w:hint="eastAsia" w:ascii="Times New Roman" w:hAnsi="Times New Roman" w:eastAsia="宋体" w:cs="Times New Roman"/>
            <w:b w:val="0"/>
            <w:bCs w:val="0"/>
            <w:color w:val="auto"/>
            <w:sz w:val="20"/>
            <w:szCs w:val="22"/>
            <w:lang w:val="en-US" w:eastAsia="zh-CN"/>
          </w:rPr>
          <w:t xml:space="preserve"> supported SCS adjacent to the lower Base Station RF Bandwidth edge. </w:t>
        </w:r>
      </w:ins>
    </w:p>
    <w:p>
      <w:pPr>
        <w:pStyle w:val="48"/>
        <w:spacing w:beforeLines="0" w:afterLines="0"/>
        <w:ind w:left="283" w:hanging="283"/>
        <w:rPr>
          <w:ins w:id="183" w:author="ZTE" w:date="2018-05-11T09:48:04Z"/>
          <w:rFonts w:hint="eastAsia" w:ascii="Times New Roman" w:hAnsi="Times New Roman" w:eastAsia="宋体" w:cs="Times New Roman"/>
          <w:b w:val="0"/>
          <w:bCs w:val="0"/>
          <w:color w:val="auto"/>
          <w:sz w:val="20"/>
          <w:szCs w:val="22"/>
          <w:lang w:val="en-US" w:eastAsia="zh-CN"/>
        </w:rPr>
      </w:pPr>
      <w:ins w:id="184" w:author="ZTE" w:date="2018-05-11T09:48:04Z">
        <w:r>
          <w:rPr>
            <w:rFonts w:hint="eastAsia" w:ascii="Times New Roman" w:hAnsi="Times New Roman" w:eastAsia="宋体" w:cs="Times New Roman"/>
            <w:b w:val="0"/>
            <w:bCs w:val="0"/>
            <w:color w:val="auto"/>
            <w:sz w:val="20"/>
            <w:szCs w:val="22"/>
            <w:lang w:val="en-US" w:eastAsia="zh-CN"/>
          </w:rPr>
          <w:t>-</w:t>
        </w:r>
      </w:ins>
      <w:ins w:id="185" w:author="ZTE" w:date="2018-05-11T09:48:04Z">
        <w:r>
          <w:rPr>
            <w:rFonts w:hint="eastAsia" w:ascii="Times New Roman" w:hAnsi="Times New Roman" w:eastAsia="宋体" w:cs="Times New Roman"/>
            <w:b w:val="0"/>
            <w:bCs w:val="0"/>
            <w:color w:val="auto"/>
            <w:sz w:val="20"/>
            <w:szCs w:val="22"/>
            <w:lang w:val="en-US" w:eastAsia="zh-CN"/>
          </w:rPr>
          <w:tab/>
        </w:r>
      </w:ins>
      <w:ins w:id="186" w:author="ZTE" w:date="2018-05-11T09:48:04Z">
        <w:r>
          <w:rPr>
            <w:rFonts w:hint="eastAsia" w:ascii="Times New Roman" w:hAnsi="Times New Roman" w:eastAsia="宋体" w:cs="Times New Roman"/>
            <w:b w:val="0"/>
            <w:bCs w:val="0"/>
            <w:color w:val="auto"/>
            <w:sz w:val="20"/>
            <w:szCs w:val="22"/>
            <w:lang w:val="en-US" w:eastAsia="zh-CN"/>
          </w:rPr>
          <w:t xml:space="preserve">For receiver tests, place a narrowest supported carrier with the </w:t>
        </w:r>
      </w:ins>
      <w:ins w:id="187" w:author="ZTE" w:date="2018-05-14T11:05:42Z">
        <w:r>
          <w:rPr>
            <w:rFonts w:hint="eastAsia" w:eastAsia="宋体" w:cs="Times New Roman"/>
            <w:b w:val="0"/>
            <w:bCs w:val="0"/>
            <w:color w:val="auto"/>
            <w:sz w:val="20"/>
            <w:szCs w:val="22"/>
            <w:lang w:val="en-US" w:eastAsia="zh-CN"/>
          </w:rPr>
          <w:t>lowest</w:t>
        </w:r>
      </w:ins>
      <w:ins w:id="188" w:author="ZTE" w:date="2018-05-11T09:48:04Z">
        <w:r>
          <w:rPr>
            <w:rFonts w:hint="eastAsia" w:ascii="Times New Roman" w:hAnsi="Times New Roman" w:eastAsia="宋体" w:cs="Times New Roman"/>
            <w:b w:val="0"/>
            <w:bCs w:val="0"/>
            <w:color w:val="auto"/>
            <w:sz w:val="20"/>
            <w:szCs w:val="22"/>
            <w:lang w:val="en-US" w:eastAsia="zh-CN"/>
          </w:rPr>
          <w:t xml:space="preserve"> supported SCS adjacent to the upper Base Station RF Bandwidth edge and a narrowest supported carrier with the </w:t>
        </w:r>
      </w:ins>
      <w:ins w:id="189" w:author="ZTE" w:date="2018-05-14T11:05:42Z">
        <w:r>
          <w:rPr>
            <w:rFonts w:hint="eastAsia" w:eastAsia="宋体" w:cs="Times New Roman"/>
            <w:b w:val="0"/>
            <w:bCs w:val="0"/>
            <w:color w:val="auto"/>
            <w:sz w:val="20"/>
            <w:szCs w:val="22"/>
            <w:lang w:val="en-US" w:eastAsia="zh-CN"/>
          </w:rPr>
          <w:t>lowest</w:t>
        </w:r>
      </w:ins>
      <w:ins w:id="190" w:author="ZTE" w:date="2018-05-11T09:48:04Z">
        <w:r>
          <w:rPr>
            <w:rFonts w:hint="eastAsia" w:ascii="Times New Roman" w:hAnsi="Times New Roman" w:eastAsia="宋体" w:cs="Times New Roman"/>
            <w:b w:val="0"/>
            <w:bCs w:val="0"/>
            <w:color w:val="auto"/>
            <w:sz w:val="20"/>
            <w:szCs w:val="22"/>
            <w:lang w:val="en-US" w:eastAsia="zh-CN"/>
          </w:rPr>
          <w:t xml:space="preserve"> supported SCS adjacent to the lower Base Station RF Bandwidth edge. </w:t>
        </w:r>
      </w:ins>
    </w:p>
    <w:p>
      <w:pPr>
        <w:pStyle w:val="48"/>
        <w:spacing w:beforeLines="0" w:afterLines="0"/>
        <w:ind w:left="283" w:hanging="283"/>
        <w:rPr>
          <w:ins w:id="191" w:author="ZTE" w:date="2018-05-11T09:48:04Z"/>
          <w:rFonts w:hint="eastAsia" w:ascii="Times New Roman" w:hAnsi="Times New Roman" w:eastAsia="宋体" w:cs="Times New Roman"/>
          <w:b w:val="0"/>
          <w:bCs w:val="0"/>
          <w:color w:val="auto"/>
          <w:sz w:val="20"/>
          <w:szCs w:val="22"/>
          <w:lang w:val="en-US" w:eastAsia="zh-CN"/>
        </w:rPr>
      </w:pPr>
      <w:ins w:id="192" w:author="ZTE" w:date="2018-05-11T09:48:04Z">
        <w:r>
          <w:rPr>
            <w:rFonts w:hint="eastAsia" w:ascii="Times New Roman" w:hAnsi="Times New Roman" w:eastAsia="宋体" w:cs="Times New Roman"/>
            <w:b w:val="0"/>
            <w:bCs w:val="0"/>
            <w:color w:val="auto"/>
            <w:sz w:val="20"/>
            <w:szCs w:val="22"/>
            <w:lang w:val="en-US" w:eastAsia="zh-CN"/>
          </w:rPr>
          <w:t>-</w:t>
        </w:r>
      </w:ins>
      <w:ins w:id="193" w:author="ZTE" w:date="2018-05-11T09:48:04Z">
        <w:r>
          <w:rPr>
            <w:rFonts w:hint="eastAsia" w:ascii="Times New Roman" w:hAnsi="Times New Roman" w:eastAsia="宋体" w:cs="Times New Roman"/>
            <w:b w:val="0"/>
            <w:bCs w:val="0"/>
            <w:color w:val="auto"/>
            <w:sz w:val="20"/>
            <w:szCs w:val="22"/>
            <w:lang w:val="en-US" w:eastAsia="zh-CN"/>
          </w:rPr>
          <w:tab/>
        </w:r>
      </w:ins>
      <w:ins w:id="194" w:author="ZTE" w:date="2018-05-11T09:48:04Z">
        <w:r>
          <w:rPr>
            <w:rFonts w:hint="eastAsia" w:ascii="Times New Roman" w:hAnsi="Times New Roman" w:eastAsia="宋体" w:cs="Times New Roman"/>
            <w:b w:val="0"/>
            <w:bCs w:val="0"/>
            <w:color w:val="auto"/>
            <w:sz w:val="20"/>
            <w:szCs w:val="22"/>
            <w:lang w:val="en-US" w:eastAsia="zh-CN"/>
          </w:rPr>
          <w:t xml:space="preserve">For single-band operation receiver tests, if the remaining gap is at least 15 MHz plus two times the channel BW or 60MHz plus two times the channel BW used in the previous step and the </w:t>
        </w:r>
      </w:ins>
      <w:ins w:id="195" w:author="ZTE" w:date="2018-05-11T09:48:04Z">
        <w:r>
          <w:rPr>
            <w:rFonts w:hint="eastAsia" w:ascii="Times New Roman" w:hAnsi="Times New Roman" w:cs="Times New Roman"/>
            <w:b w:val="0"/>
            <w:bCs w:val="0"/>
            <w:color w:val="auto"/>
            <w:sz w:val="20"/>
            <w:szCs w:val="22"/>
            <w:lang w:val="en-US" w:eastAsia="zh-CN"/>
          </w:rPr>
          <w:t>single-band connector</w:t>
        </w:r>
      </w:ins>
      <w:ins w:id="196" w:author="ZTE" w:date="2018-05-11T09:48:04Z">
        <w:r>
          <w:rPr>
            <w:rFonts w:hint="eastAsia" w:ascii="Times New Roman" w:hAnsi="Times New Roman" w:eastAsia="宋体" w:cs="Times New Roman"/>
            <w:b w:val="0"/>
            <w:bCs w:val="0"/>
            <w:color w:val="auto"/>
            <w:sz w:val="20"/>
            <w:szCs w:val="22"/>
            <w:lang w:val="en-US" w:eastAsia="zh-CN"/>
          </w:rPr>
          <w:t xml:space="preserve"> supports at least 4 carriers, place a carrier of this </w:t>
        </w:r>
      </w:ins>
      <w:ins w:id="197" w:author="ZTE" w:date="2018-05-11T09:48:04Z">
        <w:r>
          <w:rPr>
            <w:rFonts w:hint="eastAsia" w:ascii="Times New Roman" w:hAnsi="Times New Roman" w:cs="Times New Roman"/>
            <w:b w:val="0"/>
            <w:bCs w:val="0"/>
            <w:color w:val="auto"/>
            <w:sz w:val="20"/>
            <w:szCs w:val="22"/>
            <w:lang w:val="en-US" w:eastAsia="zh-CN"/>
          </w:rPr>
          <w:t xml:space="preserve">BS channel bandwidth with the </w:t>
        </w:r>
      </w:ins>
      <w:ins w:id="198" w:author="ZTE" w:date="2018-05-14T11:05:42Z">
        <w:r>
          <w:rPr>
            <w:rFonts w:hint="eastAsia" w:eastAsia="宋体" w:cs="Times New Roman"/>
            <w:b w:val="0"/>
            <w:bCs w:val="0"/>
            <w:color w:val="auto"/>
            <w:sz w:val="20"/>
            <w:szCs w:val="22"/>
            <w:lang w:val="en-US" w:eastAsia="zh-CN"/>
          </w:rPr>
          <w:t>lowest</w:t>
        </w:r>
      </w:ins>
      <w:ins w:id="199" w:author="ZTE" w:date="2018-05-11T09:48:04Z">
        <w:r>
          <w:rPr>
            <w:rFonts w:hint="eastAsia" w:ascii="Times New Roman" w:hAnsi="Times New Roman" w:eastAsia="宋体" w:cs="Times New Roman"/>
            <w:b w:val="0"/>
            <w:bCs w:val="0"/>
            <w:color w:val="auto"/>
            <w:sz w:val="20"/>
            <w:szCs w:val="22"/>
            <w:lang w:val="en-US" w:eastAsia="zh-CN"/>
          </w:rPr>
          <w:t xml:space="preserve"> supported SCS adjacent to each already placed carrier for each sub-block. The nominal carrier spacing defined in subclause 5.7 shall apply.</w:t>
        </w:r>
      </w:ins>
    </w:p>
    <w:p>
      <w:pPr>
        <w:pStyle w:val="48"/>
        <w:spacing w:beforeLines="0" w:afterLines="0"/>
        <w:ind w:left="283" w:hanging="283"/>
        <w:rPr>
          <w:ins w:id="200" w:author="ZTE" w:date="2018-05-11T09:48:04Z"/>
          <w:rFonts w:hint="eastAsia" w:ascii="Times New Roman" w:hAnsi="Times New Roman" w:eastAsia="宋体" w:cs="Times New Roman"/>
          <w:b w:val="0"/>
          <w:bCs w:val="0"/>
          <w:color w:val="auto"/>
          <w:sz w:val="20"/>
          <w:szCs w:val="22"/>
          <w:lang w:val="en-US" w:eastAsia="zh-CN"/>
        </w:rPr>
      </w:pPr>
      <w:ins w:id="201" w:author="ZTE" w:date="2018-05-11T09:48:04Z">
        <w:r>
          <w:rPr>
            <w:rFonts w:hint="eastAsia" w:ascii="Times New Roman" w:hAnsi="Times New Roman" w:eastAsia="宋体" w:cs="Times New Roman"/>
            <w:b w:val="0"/>
            <w:bCs w:val="0"/>
            <w:color w:val="auto"/>
            <w:sz w:val="20"/>
            <w:szCs w:val="22"/>
            <w:lang w:val="en-US" w:eastAsia="zh-CN"/>
          </w:rPr>
          <w:t>-</w:t>
        </w:r>
      </w:ins>
      <w:ins w:id="202" w:author="ZTE" w:date="2018-05-11T09:48:04Z">
        <w:r>
          <w:rPr>
            <w:rFonts w:hint="eastAsia" w:ascii="Times New Roman" w:hAnsi="Times New Roman" w:eastAsia="宋体" w:cs="Times New Roman"/>
            <w:b w:val="0"/>
            <w:bCs w:val="0"/>
            <w:color w:val="auto"/>
            <w:sz w:val="20"/>
            <w:szCs w:val="22"/>
            <w:lang w:val="en-US" w:eastAsia="zh-CN"/>
          </w:rPr>
          <w:tab/>
        </w:r>
      </w:ins>
      <w:ins w:id="203" w:author="ZTE" w:date="2018-05-11T09:48:04Z">
        <w:r>
          <w:rPr>
            <w:rFonts w:hint="eastAsia" w:ascii="Times New Roman" w:hAnsi="Times New Roman" w:eastAsia="宋体" w:cs="Times New Roman"/>
            <w:b w:val="0"/>
            <w:bCs w:val="0"/>
            <w:color w:val="auto"/>
            <w:sz w:val="20"/>
            <w:szCs w:val="22"/>
            <w:lang w:val="en-US" w:eastAsia="zh-CN"/>
          </w:rPr>
          <w:t>The sub-block edges adjacent to the sub-block gap shall be determined using the specified F</w:t>
        </w:r>
      </w:ins>
      <w:ins w:id="204" w:author="ZTE" w:date="2018-05-11T09:48:04Z">
        <w:r>
          <w:rPr>
            <w:rFonts w:hint="eastAsia" w:ascii="Times New Roman" w:hAnsi="Times New Roman" w:eastAsia="宋体" w:cs="Times New Roman"/>
            <w:b w:val="0"/>
            <w:bCs w:val="0"/>
            <w:color w:val="auto"/>
            <w:sz w:val="20"/>
            <w:szCs w:val="22"/>
            <w:vertAlign w:val="subscript"/>
            <w:lang w:val="en-US" w:eastAsia="zh-CN"/>
          </w:rPr>
          <w:t>Offset</w:t>
        </w:r>
      </w:ins>
      <w:ins w:id="205" w:author="ZTE" w:date="2018-05-11T09:48:04Z">
        <w:r>
          <w:rPr>
            <w:rFonts w:hint="eastAsia" w:ascii="Times New Roman" w:hAnsi="Times New Roman" w:eastAsia="宋体" w:cs="Times New Roman"/>
            <w:b w:val="0"/>
            <w:bCs w:val="0"/>
            <w:color w:val="auto"/>
            <w:sz w:val="20"/>
            <w:szCs w:val="22"/>
            <w:lang w:val="en-US" w:eastAsia="zh-CN"/>
          </w:rPr>
          <w:t xml:space="preserve"> for the carrier adjacent to the sub-block gap.</w:t>
        </w:r>
      </w:ins>
    </w:p>
    <w:p>
      <w:pPr>
        <w:rPr>
          <w:ins w:id="206" w:author="ZTE" w:date="2018-05-11T09:48:04Z"/>
          <w:rFonts w:hint="eastAsia" w:ascii="Arial" w:hAnsi="Arial" w:eastAsia="宋体" w:cs="Arial"/>
          <w:b w:val="0"/>
          <w:bCs/>
          <w:sz w:val="21"/>
          <w:szCs w:val="21"/>
          <w:highlight w:val="none"/>
          <w:lang w:val="en-US" w:eastAsia="zh-CN"/>
        </w:rPr>
      </w:pPr>
      <w:ins w:id="207" w:author="ZTE" w:date="2018-05-11T09:48:18Z">
        <w:r>
          <w:rPr>
            <w:rFonts w:hint="eastAsia" w:ascii="Arial" w:hAnsi="Arial" w:eastAsia="宋体" w:cs="Arial"/>
            <w:b w:val="0"/>
            <w:bCs/>
            <w:sz w:val="21"/>
            <w:szCs w:val="21"/>
            <w:highlight w:val="none"/>
            <w:lang w:val="en-US" w:eastAsia="zh-CN"/>
          </w:rPr>
          <w:t>4.7.</w:t>
        </w:r>
      </w:ins>
      <w:ins w:id="208" w:author="ZTE" w:date="2018-05-11T09:48:04Z">
        <w:r>
          <w:rPr>
            <w:rFonts w:hint="eastAsia" w:ascii="Arial" w:hAnsi="Arial" w:eastAsia="宋体" w:cs="Arial"/>
            <w:b w:val="0"/>
            <w:bCs/>
            <w:sz w:val="21"/>
            <w:szCs w:val="21"/>
            <w:highlight w:val="none"/>
            <w:lang w:val="en-US" w:eastAsia="zh-CN"/>
          </w:rPr>
          <w:t>3.2</w:t>
        </w:r>
      </w:ins>
      <w:ins w:id="209" w:author="ZTE" w:date="2018-05-11T09:48:04Z">
        <w:r>
          <w:rPr>
            <w:rFonts w:hint="eastAsia" w:ascii="Arial" w:hAnsi="Arial" w:eastAsia="宋体" w:cs="Arial"/>
            <w:b w:val="0"/>
            <w:bCs/>
            <w:sz w:val="21"/>
            <w:szCs w:val="21"/>
            <w:highlight w:val="none"/>
            <w:lang w:val="en-US" w:eastAsia="zh-CN"/>
          </w:rPr>
          <w:tab/>
        </w:r>
      </w:ins>
      <w:ins w:id="210" w:author="ZTE" w:date="2018-05-11T09:48:04Z">
        <w:r>
          <w:rPr>
            <w:rFonts w:hint="eastAsia" w:ascii="Arial" w:hAnsi="Arial" w:eastAsia="宋体" w:cs="Arial"/>
            <w:b w:val="0"/>
            <w:bCs/>
            <w:sz w:val="21"/>
            <w:szCs w:val="21"/>
            <w:highlight w:val="none"/>
            <w:lang w:val="en-US" w:eastAsia="zh-CN"/>
          </w:rPr>
          <w:tab/>
        </w:r>
      </w:ins>
      <w:ins w:id="211" w:author="ZTE" w:date="2018-05-11T09:48:04Z">
        <w:r>
          <w:rPr>
            <w:rFonts w:hint="eastAsia" w:ascii="Arial" w:hAnsi="Arial" w:eastAsia="宋体" w:cs="Arial"/>
            <w:b w:val="0"/>
            <w:bCs/>
            <w:sz w:val="21"/>
            <w:szCs w:val="21"/>
            <w:highlight w:val="none"/>
            <w:lang w:val="en-US" w:eastAsia="zh-CN"/>
          </w:rPr>
          <w:t>NRTC3 power allocation</w:t>
        </w:r>
      </w:ins>
    </w:p>
    <w:p>
      <w:pPr>
        <w:rPr>
          <w:ins w:id="212" w:author="ZTE" w:date="2018-05-11T09:48:04Z"/>
          <w:rFonts w:hint="eastAsia" w:ascii="Times New Roman" w:hAnsi="Times New Roman" w:eastAsia="宋体" w:cs="Times New Roman"/>
          <w:b w:val="0"/>
          <w:bCs/>
          <w:sz w:val="20"/>
          <w:lang w:val="en-US" w:eastAsia="zh-CN"/>
        </w:rPr>
      </w:pPr>
      <w:ins w:id="213" w:author="ZTE" w:date="2018-05-11T09:48:04Z">
        <w:r>
          <w:rPr>
            <w:rFonts w:hint="eastAsia" w:ascii="Times New Roman" w:hAnsi="Times New Roman" w:eastAsia="宋体" w:cs="Times New Roman"/>
            <w:b w:val="0"/>
            <w:bCs/>
            <w:sz w:val="20"/>
            <w:lang w:val="en-US" w:eastAsia="zh-CN"/>
          </w:rPr>
          <w:t>Set the power of each carrier to the same level so that the sum of the carrier powers equals the rated total output power Prated,t according to the manufacturer</w:t>
        </w:r>
      </w:ins>
      <w:ins w:id="214" w:author="ZTE" w:date="2018-05-11T09:48:04Z">
        <w:r>
          <w:rPr>
            <w:rFonts w:hint="default" w:ascii="Times New Roman" w:hAnsi="Times New Roman" w:eastAsia="宋体" w:cs="Times New Roman"/>
            <w:b w:val="0"/>
            <w:bCs/>
            <w:sz w:val="20"/>
            <w:lang w:val="en-US" w:eastAsia="zh-CN"/>
          </w:rPr>
          <w:t>’</w:t>
        </w:r>
      </w:ins>
      <w:ins w:id="215" w:author="ZTE" w:date="2018-05-11T09:48:04Z">
        <w:r>
          <w:rPr>
            <w:rFonts w:hint="eastAsia" w:ascii="Times New Roman" w:hAnsi="Times New Roman" w:eastAsia="宋体" w:cs="Times New Roman"/>
            <w:b w:val="0"/>
            <w:bCs/>
            <w:sz w:val="20"/>
            <w:lang w:val="en-US" w:eastAsia="zh-CN"/>
          </w:rPr>
          <w:t>s declaration.</w:t>
        </w:r>
      </w:ins>
    </w:p>
    <w:p>
      <w:pPr>
        <w:rPr>
          <w:ins w:id="216" w:author="ZTE" w:date="2018-05-11T09:48:04Z"/>
          <w:rFonts w:hint="eastAsia" w:ascii="Arial" w:hAnsi="Arial" w:eastAsia="宋体" w:cs="Arial"/>
          <w:b w:val="0"/>
          <w:bCs/>
          <w:sz w:val="24"/>
          <w:szCs w:val="24"/>
          <w:lang w:val="en-US" w:eastAsia="zh-CN"/>
        </w:rPr>
      </w:pPr>
      <w:ins w:id="217" w:author="ZTE" w:date="2018-05-11T09:48:18Z">
        <w:r>
          <w:rPr>
            <w:rFonts w:hint="eastAsia" w:ascii="Arial" w:hAnsi="Arial" w:eastAsia="宋体" w:cs="Arial"/>
            <w:b w:val="0"/>
            <w:bCs/>
            <w:sz w:val="24"/>
            <w:szCs w:val="24"/>
            <w:lang w:val="en-US" w:eastAsia="zh-CN"/>
          </w:rPr>
          <w:t>4.7.</w:t>
        </w:r>
      </w:ins>
      <w:ins w:id="218" w:author="ZTE" w:date="2018-05-11T09:48:04Z">
        <w:r>
          <w:rPr>
            <w:rFonts w:hint="eastAsia" w:ascii="Arial" w:hAnsi="Arial" w:eastAsia="宋体" w:cs="Arial"/>
            <w:b w:val="0"/>
            <w:bCs/>
            <w:sz w:val="24"/>
            <w:szCs w:val="24"/>
            <w:lang w:val="en-US" w:eastAsia="zh-CN"/>
          </w:rPr>
          <w:t>4</w:t>
        </w:r>
      </w:ins>
      <w:ins w:id="219" w:author="ZTE" w:date="2018-05-11T09:48:04Z">
        <w:r>
          <w:rPr>
            <w:rFonts w:hint="eastAsia" w:ascii="Arial" w:hAnsi="Arial" w:eastAsia="宋体" w:cs="Arial"/>
            <w:b w:val="0"/>
            <w:bCs/>
            <w:sz w:val="24"/>
            <w:szCs w:val="24"/>
            <w:lang w:val="en-US" w:eastAsia="zh-CN"/>
          </w:rPr>
          <w:tab/>
        </w:r>
      </w:ins>
      <w:ins w:id="220" w:author="ZTE" w:date="2018-05-11T09:48:04Z">
        <w:r>
          <w:rPr>
            <w:rFonts w:hint="eastAsia" w:ascii="Arial" w:hAnsi="Arial" w:eastAsia="宋体" w:cs="Arial"/>
            <w:b w:val="0"/>
            <w:bCs/>
            <w:sz w:val="24"/>
            <w:szCs w:val="24"/>
            <w:lang w:val="en-US" w:eastAsia="zh-CN"/>
          </w:rPr>
          <w:tab/>
        </w:r>
      </w:ins>
      <w:ins w:id="221" w:author="ZTE" w:date="2018-05-11T09:48:04Z">
        <w:r>
          <w:rPr>
            <w:rFonts w:hint="eastAsia" w:ascii="Arial" w:hAnsi="Arial" w:eastAsia="宋体" w:cs="Arial"/>
            <w:b w:val="0"/>
            <w:bCs/>
            <w:sz w:val="24"/>
            <w:szCs w:val="24"/>
            <w:lang w:val="en-US" w:eastAsia="zh-CN"/>
          </w:rPr>
          <w:tab/>
        </w:r>
      </w:ins>
      <w:ins w:id="222" w:author="ZTE" w:date="2018-05-11T09:48:04Z">
        <w:r>
          <w:rPr>
            <w:rFonts w:hint="eastAsia" w:ascii="Arial" w:hAnsi="Arial" w:eastAsia="宋体" w:cs="Arial"/>
            <w:b w:val="0"/>
            <w:bCs/>
            <w:sz w:val="24"/>
            <w:szCs w:val="24"/>
            <w:lang w:val="en-US" w:eastAsia="zh-CN"/>
          </w:rPr>
          <w:t>NRTC4: NR multi-band test configuration for full carrier allocation</w:t>
        </w:r>
      </w:ins>
    </w:p>
    <w:p>
      <w:pPr>
        <w:rPr>
          <w:ins w:id="223" w:author="ZTE" w:date="2018-05-11T09:48:04Z"/>
          <w:rFonts w:hint="eastAsia" w:ascii="Times New Roman" w:hAnsi="Times New Roman" w:eastAsia="宋体" w:cs="Times New Roman"/>
          <w:b w:val="0"/>
          <w:bCs/>
          <w:sz w:val="20"/>
          <w:lang w:val="en-US" w:eastAsia="zh-CN"/>
        </w:rPr>
      </w:pPr>
      <w:ins w:id="224" w:author="ZTE" w:date="2018-05-11T09:48:04Z">
        <w:r>
          <w:rPr>
            <w:rFonts w:hint="eastAsia" w:ascii="Times New Roman" w:hAnsi="Times New Roman" w:eastAsia="宋体" w:cs="Times New Roman"/>
            <w:b w:val="0"/>
            <w:bCs/>
            <w:sz w:val="20"/>
            <w:lang w:val="en-US" w:eastAsia="zh-CN"/>
          </w:rPr>
          <w:t>The purpose of NRTC4 is to test multi-band operation aspects considering maximum supported number of carriers.</w:t>
        </w:r>
      </w:ins>
    </w:p>
    <w:p>
      <w:pPr>
        <w:rPr>
          <w:ins w:id="225" w:author="ZTE" w:date="2018-05-11T09:48:04Z"/>
          <w:rFonts w:hint="eastAsia" w:ascii="Arial" w:hAnsi="Arial" w:eastAsia="宋体" w:cs="Arial"/>
          <w:b w:val="0"/>
          <w:bCs/>
          <w:sz w:val="21"/>
          <w:szCs w:val="21"/>
          <w:highlight w:val="none"/>
          <w:lang w:val="en-US" w:eastAsia="zh-CN"/>
        </w:rPr>
      </w:pPr>
      <w:ins w:id="226" w:author="ZTE" w:date="2018-05-11T09:48:18Z">
        <w:r>
          <w:rPr>
            <w:rFonts w:hint="eastAsia" w:ascii="Arial" w:hAnsi="Arial" w:eastAsia="宋体" w:cs="Arial"/>
            <w:b w:val="0"/>
            <w:bCs/>
            <w:sz w:val="21"/>
            <w:szCs w:val="21"/>
            <w:highlight w:val="none"/>
            <w:lang w:val="en-US" w:eastAsia="zh-CN"/>
          </w:rPr>
          <w:t>4.7.</w:t>
        </w:r>
      </w:ins>
      <w:ins w:id="227" w:author="ZTE" w:date="2018-05-11T09:48:04Z">
        <w:r>
          <w:rPr>
            <w:rFonts w:hint="eastAsia" w:ascii="Arial" w:hAnsi="Arial" w:eastAsia="宋体" w:cs="Arial"/>
            <w:b w:val="0"/>
            <w:bCs/>
            <w:sz w:val="21"/>
            <w:szCs w:val="21"/>
            <w:highlight w:val="none"/>
            <w:lang w:val="en-US" w:eastAsia="zh-CN"/>
          </w:rPr>
          <w:t>4.1</w:t>
        </w:r>
      </w:ins>
      <w:ins w:id="228" w:author="ZTE" w:date="2018-05-11T09:48:04Z">
        <w:r>
          <w:rPr>
            <w:rFonts w:hint="eastAsia" w:ascii="Arial" w:hAnsi="Arial" w:eastAsia="宋体" w:cs="Arial"/>
            <w:b w:val="0"/>
            <w:bCs/>
            <w:sz w:val="21"/>
            <w:szCs w:val="21"/>
            <w:highlight w:val="none"/>
            <w:lang w:val="en-US" w:eastAsia="zh-CN"/>
          </w:rPr>
          <w:tab/>
        </w:r>
      </w:ins>
      <w:ins w:id="229" w:author="ZTE" w:date="2018-05-11T09:48:04Z">
        <w:r>
          <w:rPr>
            <w:rFonts w:hint="eastAsia" w:ascii="Arial" w:hAnsi="Arial" w:eastAsia="宋体" w:cs="Arial"/>
            <w:b w:val="0"/>
            <w:bCs/>
            <w:sz w:val="21"/>
            <w:szCs w:val="21"/>
            <w:highlight w:val="none"/>
            <w:lang w:val="en-US" w:eastAsia="zh-CN"/>
          </w:rPr>
          <w:tab/>
        </w:r>
      </w:ins>
      <w:ins w:id="230" w:author="ZTE" w:date="2018-05-11T09:48:04Z">
        <w:r>
          <w:rPr>
            <w:rFonts w:hint="eastAsia" w:ascii="Arial" w:hAnsi="Arial" w:eastAsia="宋体" w:cs="Arial"/>
            <w:b w:val="0"/>
            <w:bCs/>
            <w:sz w:val="21"/>
            <w:szCs w:val="21"/>
            <w:highlight w:val="none"/>
            <w:lang w:val="en-US" w:eastAsia="zh-CN"/>
          </w:rPr>
          <w:t>NRTC4 generation</w:t>
        </w:r>
      </w:ins>
    </w:p>
    <w:p>
      <w:pPr>
        <w:rPr>
          <w:ins w:id="231" w:author="ZTE" w:date="2018-05-11T09:48:04Z"/>
          <w:rFonts w:hint="eastAsia" w:ascii="Times New Roman" w:hAnsi="Times New Roman" w:eastAsia="宋体" w:cs="Times New Roman"/>
          <w:b w:val="0"/>
          <w:bCs/>
          <w:sz w:val="20"/>
          <w:lang w:val="en-US" w:eastAsia="zh-CN"/>
        </w:rPr>
      </w:pPr>
      <w:ins w:id="232" w:author="ZTE" w:date="2018-05-11T09:48:04Z">
        <w:r>
          <w:rPr>
            <w:rFonts w:hint="eastAsia" w:ascii="Times New Roman" w:hAnsi="Times New Roman" w:eastAsia="宋体" w:cs="Times New Roman"/>
            <w:b w:val="0"/>
            <w:bCs/>
            <w:sz w:val="20"/>
            <w:lang w:val="en-US" w:eastAsia="zh-CN"/>
          </w:rPr>
          <w:t>NRTC4 is based on re-using the existing test configuration applicable per band on multi-band connector. It is constructed using the following method:</w:t>
        </w:r>
      </w:ins>
    </w:p>
    <w:p>
      <w:pPr>
        <w:pStyle w:val="48"/>
        <w:spacing w:beforeLines="0" w:afterLines="0"/>
        <w:ind w:left="283" w:hanging="283"/>
        <w:rPr>
          <w:ins w:id="233" w:author="ZTE" w:date="2018-05-11T09:48:04Z"/>
          <w:rFonts w:hint="default" w:ascii="Times New Roman" w:hAnsi="Times New Roman" w:eastAsia="宋体" w:cs="Times New Roman"/>
          <w:b w:val="0"/>
          <w:bCs w:val="0"/>
          <w:color w:val="auto"/>
          <w:sz w:val="20"/>
          <w:szCs w:val="22"/>
          <w:lang w:val="en-US" w:eastAsia="zh-CN"/>
        </w:rPr>
      </w:pPr>
      <w:ins w:id="234" w:author="ZTE" w:date="2018-05-11T09:48:04Z">
        <w:r>
          <w:rPr>
            <w:rFonts w:hint="default" w:ascii="Times New Roman" w:hAnsi="Times New Roman" w:eastAsia="宋体" w:cs="Times New Roman"/>
            <w:b w:val="0"/>
            <w:bCs w:val="0"/>
            <w:color w:val="auto"/>
            <w:sz w:val="20"/>
            <w:szCs w:val="22"/>
            <w:lang w:val="en-US" w:eastAsia="zh-CN"/>
          </w:rPr>
          <w:t>-</w:t>
        </w:r>
      </w:ins>
      <w:ins w:id="235" w:author="ZTE" w:date="2018-05-11T09:48:04Z">
        <w:r>
          <w:rPr>
            <w:rFonts w:hint="default" w:ascii="Times New Roman" w:hAnsi="Times New Roman" w:eastAsia="宋体" w:cs="Times New Roman"/>
            <w:b w:val="0"/>
            <w:bCs w:val="0"/>
            <w:color w:val="auto"/>
            <w:sz w:val="20"/>
            <w:szCs w:val="22"/>
            <w:lang w:val="en-US" w:eastAsia="zh-CN"/>
          </w:rPr>
          <w:tab/>
        </w:r>
      </w:ins>
      <w:ins w:id="236" w:author="ZTE" w:date="2018-05-11T09:48:04Z">
        <w:r>
          <w:rPr>
            <w:rFonts w:hint="default"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Base Station RF Bandwidth </w:t>
        </w:r>
      </w:ins>
      <w:ins w:id="237" w:author="ZTE" w:date="2018-05-11T09:48:04Z">
        <w:r>
          <w:rPr>
            <w:rFonts w:hint="eastAsia" w:ascii="Times New Roman" w:hAnsi="Times New Roman" w:cs="Times New Roman"/>
            <w:b w:val="0"/>
            <w:bCs w:val="0"/>
            <w:color w:val="auto"/>
            <w:sz w:val="20"/>
            <w:szCs w:val="22"/>
            <w:lang w:val="en-US" w:eastAsia="zh-CN"/>
          </w:rPr>
          <w:t>of the multi-band connector</w:t>
        </w:r>
      </w:ins>
      <w:ins w:id="238" w:author="ZTE" w:date="2018-05-11T09:48:04Z">
        <w:r>
          <w:rPr>
            <w:rFonts w:hint="default" w:ascii="Times New Roman" w:hAnsi="Times New Roman" w:eastAsia="宋体" w:cs="Times New Roman"/>
            <w:b w:val="0"/>
            <w:bCs w:val="0"/>
            <w:color w:val="auto"/>
            <w:sz w:val="20"/>
            <w:szCs w:val="22"/>
            <w:lang w:val="en-US" w:eastAsia="zh-CN"/>
          </w:rPr>
          <w:t>.</w:t>
        </w:r>
      </w:ins>
    </w:p>
    <w:p>
      <w:pPr>
        <w:pStyle w:val="48"/>
        <w:spacing w:beforeLines="0" w:afterLines="0"/>
        <w:ind w:left="283" w:hanging="283"/>
        <w:rPr>
          <w:ins w:id="239" w:author="ZTE" w:date="2018-05-11T09:48:04Z"/>
          <w:rFonts w:hint="default" w:ascii="Times New Roman" w:hAnsi="Times New Roman" w:eastAsia="宋体" w:cs="Times New Roman"/>
          <w:b w:val="0"/>
          <w:bCs w:val="0"/>
          <w:color w:val="auto"/>
          <w:sz w:val="20"/>
          <w:szCs w:val="22"/>
          <w:lang w:val="en-US" w:eastAsia="zh-CN"/>
        </w:rPr>
      </w:pPr>
      <w:ins w:id="240" w:author="ZTE" w:date="2018-05-11T09:48:04Z">
        <w:r>
          <w:rPr>
            <w:rFonts w:hint="default" w:ascii="Times New Roman" w:hAnsi="Times New Roman" w:eastAsia="宋体" w:cs="Times New Roman"/>
            <w:b w:val="0"/>
            <w:bCs w:val="0"/>
            <w:color w:val="auto"/>
            <w:sz w:val="20"/>
            <w:szCs w:val="22"/>
            <w:lang w:val="en-US" w:eastAsia="zh-CN"/>
          </w:rPr>
          <w:t>-</w:t>
        </w:r>
      </w:ins>
      <w:ins w:id="241" w:author="ZTE" w:date="2018-05-11T09:48:04Z">
        <w:r>
          <w:rPr>
            <w:rFonts w:hint="default" w:ascii="Times New Roman" w:hAnsi="Times New Roman" w:eastAsia="宋体" w:cs="Times New Roman"/>
            <w:b w:val="0"/>
            <w:bCs w:val="0"/>
            <w:color w:val="auto"/>
            <w:sz w:val="20"/>
            <w:szCs w:val="22"/>
            <w:lang w:val="en-US" w:eastAsia="zh-CN"/>
          </w:rPr>
          <w:tab/>
        </w:r>
      </w:ins>
      <w:ins w:id="242" w:author="ZTE" w:date="2018-05-11T09:48:04Z">
        <w:r>
          <w:rPr>
            <w:rFonts w:hint="default" w:ascii="Times New Roman" w:hAnsi="Times New Roman" w:eastAsia="宋体" w:cs="Times New Roman"/>
            <w:b w:val="0"/>
            <w:bCs w:val="0"/>
            <w:color w:val="auto"/>
            <w:sz w:val="20"/>
            <w:szCs w:val="22"/>
            <w:lang w:val="en-US" w:eastAsia="zh-CN"/>
          </w:rPr>
          <w:t xml:space="preserve">The number of carriers of each supported operating band shall be the declared maximum number of supported carriers </w:t>
        </w:r>
      </w:ins>
      <w:ins w:id="243" w:author="ZTE" w:date="2018-05-11T09:48:04Z">
        <w:r>
          <w:rPr>
            <w:rFonts w:hint="eastAsia" w:ascii="Times New Roman" w:hAnsi="Times New Roman" w:cs="Times New Roman"/>
            <w:b w:val="0"/>
            <w:bCs w:val="0"/>
            <w:color w:val="auto"/>
            <w:sz w:val="20"/>
            <w:szCs w:val="22"/>
            <w:lang w:val="en-US" w:eastAsia="zh-CN"/>
          </w:rPr>
          <w:t>of the multi-band connector</w:t>
        </w:r>
      </w:ins>
      <w:ins w:id="244" w:author="ZTE" w:date="2018-05-11T09:48:04Z">
        <w:r>
          <w:rPr>
            <w:rFonts w:hint="default" w:ascii="Times New Roman" w:hAnsi="Times New Roman" w:eastAsia="宋体" w:cs="Times New Roman"/>
            <w:b w:val="0"/>
            <w:bCs w:val="0"/>
            <w:color w:val="auto"/>
            <w:sz w:val="20"/>
            <w:szCs w:val="22"/>
            <w:lang w:val="en-US" w:eastAsia="zh-CN"/>
          </w:rPr>
          <w:t>. Carriers shall first be placed at the outermost edges of the declared Maximum Radio Bandwidth for outermost bands and at the Base Station RF Bandwidths edges for middle band(s) if any. Additional carriers shall next be placed at the Base Station RF Bandwidths edges, if possible.</w:t>
        </w:r>
      </w:ins>
    </w:p>
    <w:p>
      <w:pPr>
        <w:pStyle w:val="48"/>
        <w:spacing w:beforeLines="0" w:afterLines="0"/>
        <w:ind w:left="283" w:hanging="283"/>
        <w:rPr>
          <w:ins w:id="245" w:author="ZTE" w:date="2018-05-11T09:48:04Z"/>
          <w:rFonts w:hint="default" w:ascii="Times New Roman" w:hAnsi="Times New Roman" w:eastAsia="宋体" w:cs="Times New Roman"/>
          <w:b w:val="0"/>
          <w:bCs w:val="0"/>
          <w:color w:val="auto"/>
          <w:sz w:val="20"/>
          <w:szCs w:val="22"/>
          <w:lang w:val="en-US" w:eastAsia="zh-CN"/>
        </w:rPr>
      </w:pPr>
      <w:ins w:id="246" w:author="ZTE" w:date="2018-05-11T09:48:04Z">
        <w:r>
          <w:rPr>
            <w:rFonts w:hint="default" w:ascii="Times New Roman" w:hAnsi="Times New Roman" w:eastAsia="宋体" w:cs="Times New Roman"/>
            <w:b w:val="0"/>
            <w:bCs w:val="0"/>
            <w:color w:val="auto"/>
            <w:sz w:val="20"/>
            <w:szCs w:val="22"/>
            <w:lang w:val="en-US" w:eastAsia="zh-CN"/>
          </w:rPr>
          <w:t>-</w:t>
        </w:r>
      </w:ins>
      <w:ins w:id="247" w:author="ZTE" w:date="2018-05-11T09:48:04Z">
        <w:r>
          <w:rPr>
            <w:rFonts w:hint="default" w:ascii="Times New Roman" w:hAnsi="Times New Roman" w:eastAsia="宋体" w:cs="Times New Roman"/>
            <w:b w:val="0"/>
            <w:bCs w:val="0"/>
            <w:color w:val="auto"/>
            <w:sz w:val="20"/>
            <w:szCs w:val="22"/>
            <w:lang w:val="en-US" w:eastAsia="zh-CN"/>
          </w:rPr>
          <w:tab/>
        </w:r>
      </w:ins>
      <w:ins w:id="248" w:author="ZTE" w:date="2018-05-11T09:48:04Z">
        <w:r>
          <w:rPr>
            <w:rFonts w:hint="default" w:ascii="Times New Roman" w:hAnsi="Times New Roman" w:eastAsia="宋体" w:cs="Times New Roman"/>
            <w:b w:val="0"/>
            <w:bCs w:val="0"/>
            <w:color w:val="auto"/>
            <w:sz w:val="20"/>
            <w:szCs w:val="22"/>
            <w:lang w:val="en-US" w:eastAsia="zh-CN"/>
          </w:rPr>
          <w:t>The allocated Base Station RF Bandwidth of the outermost bands shall be located at the outermost edges of the declared Maximum Radio Bandwidth.</w:t>
        </w:r>
      </w:ins>
    </w:p>
    <w:p>
      <w:pPr>
        <w:pStyle w:val="48"/>
        <w:spacing w:beforeLines="0" w:afterLines="0"/>
        <w:ind w:left="283" w:hanging="283"/>
        <w:rPr>
          <w:ins w:id="249" w:author="ZTE" w:date="2018-05-11T09:48:04Z"/>
          <w:rFonts w:hint="default" w:ascii="Times New Roman" w:hAnsi="Times New Roman" w:eastAsia="宋体" w:cs="Times New Roman"/>
          <w:b w:val="0"/>
          <w:bCs w:val="0"/>
          <w:color w:val="auto"/>
          <w:sz w:val="20"/>
          <w:szCs w:val="22"/>
          <w:lang w:val="en-US" w:eastAsia="zh-CN"/>
        </w:rPr>
      </w:pPr>
      <w:ins w:id="250" w:author="ZTE" w:date="2018-05-11T09:48:04Z">
        <w:r>
          <w:rPr>
            <w:rFonts w:hint="default" w:ascii="Times New Roman" w:hAnsi="Times New Roman" w:eastAsia="宋体" w:cs="Times New Roman"/>
            <w:b w:val="0"/>
            <w:bCs w:val="0"/>
            <w:color w:val="auto"/>
            <w:sz w:val="20"/>
            <w:szCs w:val="22"/>
            <w:lang w:val="en-US" w:eastAsia="zh-CN"/>
          </w:rPr>
          <w:t>-</w:t>
        </w:r>
      </w:ins>
      <w:ins w:id="251" w:author="ZTE" w:date="2018-05-11T09:48:04Z">
        <w:r>
          <w:rPr>
            <w:rFonts w:hint="default" w:ascii="Times New Roman" w:hAnsi="Times New Roman" w:eastAsia="宋体" w:cs="Times New Roman"/>
            <w:b w:val="0"/>
            <w:bCs w:val="0"/>
            <w:color w:val="auto"/>
            <w:sz w:val="20"/>
            <w:szCs w:val="22"/>
            <w:lang w:val="en-US" w:eastAsia="zh-CN"/>
          </w:rPr>
          <w:tab/>
        </w:r>
      </w:ins>
      <w:ins w:id="252" w:author="ZTE" w:date="2018-05-11T09:48:04Z">
        <w:r>
          <w:rPr>
            <w:rFonts w:hint="default" w:ascii="Times New Roman" w:hAnsi="Times New Roman" w:eastAsia="宋体" w:cs="Times New Roman"/>
            <w:b w:val="0"/>
            <w:bCs w:val="0"/>
            <w:color w:val="auto"/>
            <w:sz w:val="20"/>
            <w:szCs w:val="22"/>
            <w:lang w:val="en-US" w:eastAsia="zh-CN"/>
          </w:rPr>
          <w:t xml:space="preserve">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 tested for the </w:t>
        </w:r>
      </w:ins>
      <w:ins w:id="253" w:author="ZTE" w:date="2018-05-11T09:48:04Z">
        <w:r>
          <w:rPr>
            <w:rFonts w:hint="eastAsia" w:ascii="Times New Roman" w:hAnsi="Times New Roman" w:cs="Times New Roman"/>
            <w:b w:val="0"/>
            <w:bCs w:val="0"/>
            <w:color w:val="auto"/>
            <w:sz w:val="20"/>
            <w:szCs w:val="22"/>
            <w:lang w:val="en-US" w:eastAsia="zh-CN"/>
          </w:rPr>
          <w:t xml:space="preserve">multi-band connector </w:t>
        </w:r>
      </w:ins>
      <w:ins w:id="254" w:author="ZTE" w:date="2018-05-11T09:48:04Z">
        <w:r>
          <w:rPr>
            <w:rFonts w:hint="default" w:ascii="Times New Roman" w:hAnsi="Times New Roman" w:eastAsia="宋体" w:cs="Times New Roman"/>
            <w:b w:val="0"/>
            <w:bCs w:val="0"/>
            <w:color w:val="auto"/>
            <w:sz w:val="20"/>
            <w:szCs w:val="22"/>
            <w:lang w:val="en-US" w:eastAsia="zh-CN"/>
          </w:rPr>
          <w:t>to ensure a narrowband carrier being placed at both edges of the Maximum Radio Bandwidth.</w:t>
        </w:r>
      </w:ins>
    </w:p>
    <w:p>
      <w:pPr>
        <w:pStyle w:val="48"/>
        <w:spacing w:beforeLines="0" w:afterLines="0"/>
        <w:ind w:left="283" w:hanging="283"/>
        <w:rPr>
          <w:ins w:id="255" w:author="ZTE" w:date="2018-05-11T09:48:04Z"/>
          <w:rFonts w:hint="default" w:ascii="Times New Roman" w:hAnsi="Times New Roman" w:eastAsia="宋体" w:cs="Times New Roman"/>
          <w:b w:val="0"/>
          <w:bCs w:val="0"/>
          <w:color w:val="auto"/>
          <w:sz w:val="20"/>
          <w:szCs w:val="22"/>
          <w:lang w:val="en-US" w:eastAsia="zh-CN"/>
        </w:rPr>
      </w:pPr>
      <w:ins w:id="256" w:author="ZTE" w:date="2018-05-11T09:48:04Z">
        <w:r>
          <w:rPr>
            <w:rFonts w:hint="default" w:ascii="Times New Roman" w:hAnsi="Times New Roman" w:eastAsia="宋体" w:cs="Times New Roman"/>
            <w:b w:val="0"/>
            <w:bCs w:val="0"/>
            <w:color w:val="auto"/>
            <w:sz w:val="20"/>
            <w:szCs w:val="22"/>
            <w:lang w:val="en-US" w:eastAsia="zh-CN"/>
          </w:rPr>
          <w:t>-</w:t>
        </w:r>
      </w:ins>
      <w:ins w:id="257" w:author="ZTE" w:date="2018-05-11T09:48:04Z">
        <w:r>
          <w:rPr>
            <w:rFonts w:hint="default" w:ascii="Times New Roman" w:hAnsi="Times New Roman" w:eastAsia="宋体" w:cs="Times New Roman"/>
            <w:b w:val="0"/>
            <w:bCs w:val="0"/>
            <w:color w:val="auto"/>
            <w:sz w:val="20"/>
            <w:szCs w:val="22"/>
            <w:lang w:val="en-US" w:eastAsia="zh-CN"/>
          </w:rPr>
          <w:tab/>
        </w:r>
      </w:ins>
      <w:ins w:id="258" w:author="ZTE" w:date="2018-05-11T09:48:04Z">
        <w:r>
          <w:rPr>
            <w:rFonts w:hint="default" w:ascii="Times New Roman" w:hAnsi="Times New Roman" w:eastAsia="宋体" w:cs="Times New Roman"/>
            <w:b w:val="0"/>
            <w:bCs w:val="0"/>
            <w:color w:val="auto"/>
            <w:sz w:val="20"/>
            <w:szCs w:val="22"/>
            <w:lang w:val="en-US" w:eastAsia="zh-CN"/>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pPr>
        <w:pStyle w:val="48"/>
        <w:spacing w:beforeLines="0" w:afterLines="0"/>
        <w:ind w:left="283" w:hanging="283"/>
        <w:rPr>
          <w:ins w:id="259" w:author="ZTE" w:date="2018-05-11T09:48:04Z"/>
          <w:rFonts w:hint="default" w:ascii="Times New Roman" w:hAnsi="Times New Roman" w:eastAsia="宋体" w:cs="Times New Roman"/>
          <w:b w:val="0"/>
          <w:bCs w:val="0"/>
          <w:color w:val="auto"/>
          <w:sz w:val="20"/>
          <w:szCs w:val="22"/>
          <w:lang w:val="en-US" w:eastAsia="zh-CN"/>
        </w:rPr>
      </w:pPr>
      <w:ins w:id="260" w:author="ZTE" w:date="2018-05-11T09:48:04Z">
        <w:r>
          <w:rPr>
            <w:rFonts w:hint="default" w:ascii="Times New Roman" w:hAnsi="Times New Roman" w:eastAsia="宋体" w:cs="Times New Roman"/>
            <w:b w:val="0"/>
            <w:bCs w:val="0"/>
            <w:color w:val="auto"/>
            <w:sz w:val="20"/>
            <w:szCs w:val="22"/>
            <w:lang w:val="en-US" w:eastAsia="zh-CN"/>
          </w:rPr>
          <w:t>-</w:t>
        </w:r>
      </w:ins>
      <w:ins w:id="261" w:author="ZTE" w:date="2018-05-11T09:48:04Z">
        <w:r>
          <w:rPr>
            <w:rFonts w:hint="default" w:ascii="Times New Roman" w:hAnsi="Times New Roman" w:eastAsia="宋体" w:cs="Times New Roman"/>
            <w:b w:val="0"/>
            <w:bCs w:val="0"/>
            <w:color w:val="auto"/>
            <w:sz w:val="20"/>
            <w:szCs w:val="22"/>
            <w:lang w:val="en-US" w:eastAsia="zh-CN"/>
          </w:rPr>
          <w:tab/>
        </w:r>
      </w:ins>
      <w:ins w:id="262" w:author="ZTE" w:date="2018-05-11T09:48:04Z">
        <w:r>
          <w:rPr>
            <w:rFonts w:hint="default" w:ascii="Times New Roman" w:hAnsi="Times New Roman" w:eastAsia="宋体" w:cs="Times New Roman"/>
            <w:b w:val="0"/>
            <w:bCs w:val="0"/>
            <w:color w:val="auto"/>
            <w:sz w:val="20"/>
            <w:szCs w:val="22"/>
            <w:lang w:val="en-US" w:eastAsia="zh-CN"/>
          </w:rPr>
          <w:t xml:space="preserve">If the sum of the maximum Base Station RF Bandwidths of each supported operating bands is larger than the declared Total RF Bandwidth of transmitter and receiver for the declared band combinations of the </w:t>
        </w:r>
      </w:ins>
      <w:ins w:id="263" w:author="ZTE" w:date="2018-05-11T09:48:04Z">
        <w:r>
          <w:rPr>
            <w:rFonts w:hint="eastAsia" w:ascii="Times New Roman" w:hAnsi="Times New Roman" w:cs="Times New Roman"/>
            <w:b w:val="0"/>
            <w:bCs w:val="0"/>
            <w:color w:val="auto"/>
            <w:sz w:val="20"/>
            <w:szCs w:val="22"/>
            <w:lang w:val="en-US" w:eastAsia="zh-CN"/>
          </w:rPr>
          <w:t xml:space="preserve">multi-band connector </w:t>
        </w:r>
      </w:ins>
      <w:ins w:id="264" w:author="ZTE" w:date="2018-05-11T09:48:04Z">
        <w:r>
          <w:rPr>
            <w:rFonts w:hint="default" w:ascii="Times New Roman" w:hAnsi="Times New Roman" w:eastAsia="宋体" w:cs="Times New Roman"/>
            <w:b w:val="0"/>
            <w:bCs w:val="0"/>
            <w:color w:val="auto"/>
            <w:sz w:val="20"/>
            <w:szCs w:val="22"/>
            <w:lang w:val="en-US" w:eastAsia="zh-CN"/>
          </w:rPr>
          <w:t>, repeat the steps above for test configurations where the Base Station RF Bandwidth of one of the operating band shall be reduced so that the Total RF Bandwidth BWtot of transmitter and receiver is not exceeded and vice versa.</w:t>
        </w:r>
      </w:ins>
    </w:p>
    <w:p>
      <w:pPr>
        <w:pStyle w:val="48"/>
        <w:spacing w:beforeLines="0" w:afterLines="0"/>
        <w:ind w:left="283" w:hanging="283"/>
        <w:rPr>
          <w:ins w:id="265" w:author="ZTE" w:date="2018-05-11T09:48:04Z"/>
          <w:rFonts w:hint="eastAsia" w:ascii="Times New Roman" w:hAnsi="Times New Roman" w:eastAsia="宋体" w:cs="Times New Roman"/>
          <w:b w:val="0"/>
          <w:bCs w:val="0"/>
          <w:color w:val="auto"/>
          <w:sz w:val="20"/>
          <w:szCs w:val="22"/>
          <w:lang w:val="en-US" w:eastAsia="zh-CN"/>
        </w:rPr>
      </w:pPr>
      <w:ins w:id="266" w:author="ZTE" w:date="2018-05-11T09:48:04Z">
        <w:r>
          <w:rPr>
            <w:rFonts w:hint="default" w:ascii="Times New Roman" w:hAnsi="Times New Roman" w:eastAsia="宋体" w:cs="Times New Roman"/>
            <w:b w:val="0"/>
            <w:bCs w:val="0"/>
            <w:color w:val="auto"/>
            <w:sz w:val="20"/>
            <w:szCs w:val="22"/>
            <w:lang w:val="en-US" w:eastAsia="zh-CN"/>
          </w:rPr>
          <w:t>-</w:t>
        </w:r>
      </w:ins>
      <w:ins w:id="267" w:author="ZTE" w:date="2018-05-11T09:48:04Z">
        <w:r>
          <w:rPr>
            <w:rFonts w:hint="default" w:ascii="Times New Roman" w:hAnsi="Times New Roman" w:eastAsia="宋体" w:cs="Times New Roman"/>
            <w:b w:val="0"/>
            <w:bCs w:val="0"/>
            <w:color w:val="auto"/>
            <w:sz w:val="20"/>
            <w:szCs w:val="22"/>
            <w:lang w:val="en-US" w:eastAsia="zh-CN"/>
          </w:rPr>
          <w:tab/>
        </w:r>
      </w:ins>
      <w:ins w:id="268" w:author="ZTE" w:date="2018-05-11T09:48:04Z">
        <w:r>
          <w:rPr>
            <w:rFonts w:hint="default" w:ascii="Times New Roman" w:hAnsi="Times New Roman" w:eastAsia="宋体" w:cs="Times New Roman"/>
            <w:b w:val="0"/>
            <w:bCs w:val="0"/>
            <w:color w:val="auto"/>
            <w:sz w:val="20"/>
            <w:szCs w:val="22"/>
            <w:lang w:val="en-US" w:eastAsia="zh-CN"/>
          </w:rPr>
          <w:t xml:space="preserve">If the sum of the maximum number of supported carrier of each supported operating bands </w:t>
        </w:r>
      </w:ins>
      <w:ins w:id="269" w:author="ZTE" w:date="2018-05-11T09:48:04Z">
        <w:r>
          <w:rPr>
            <w:rFonts w:hint="eastAsia" w:ascii="Times New Roman" w:hAnsi="Times New Roman" w:cs="Times New Roman"/>
            <w:b w:val="0"/>
            <w:bCs w:val="0"/>
            <w:color w:val="auto"/>
            <w:sz w:val="20"/>
            <w:szCs w:val="22"/>
            <w:lang w:val="en-US" w:eastAsia="zh-CN"/>
          </w:rPr>
          <w:t xml:space="preserve">of the multi-band connector </w:t>
        </w:r>
      </w:ins>
      <w:ins w:id="270" w:author="ZTE" w:date="2018-05-11T09:48:04Z">
        <w:r>
          <w:rPr>
            <w:rFonts w:hint="default" w:ascii="Times New Roman" w:hAnsi="Times New Roman" w:eastAsia="宋体" w:cs="Times New Roman"/>
            <w:b w:val="0"/>
            <w:bCs w:val="0"/>
            <w:color w:val="auto"/>
            <w:sz w:val="20"/>
            <w:szCs w:val="22"/>
            <w:lang w:val="en-US" w:eastAsia="zh-CN"/>
          </w:rPr>
          <w:t xml:space="preserve"> is larger than the declared total number of supported carriers for the declared band combinations of the </w:t>
        </w:r>
      </w:ins>
      <w:ins w:id="271" w:author="ZTE" w:date="2018-05-11T09:48:04Z">
        <w:r>
          <w:rPr>
            <w:rFonts w:hint="eastAsia" w:ascii="Times New Roman" w:hAnsi="Times New Roman" w:cs="Times New Roman"/>
            <w:b w:val="0"/>
            <w:bCs w:val="0"/>
            <w:color w:val="auto"/>
            <w:sz w:val="20"/>
            <w:szCs w:val="22"/>
            <w:lang w:val="en-US" w:eastAsia="zh-CN"/>
          </w:rPr>
          <w:t xml:space="preserve">NR </w:t>
        </w:r>
      </w:ins>
      <w:ins w:id="272" w:author="ZTE" w:date="2018-05-11T09:48:04Z">
        <w:r>
          <w:rPr>
            <w:rFonts w:hint="default" w:ascii="Times New Roman" w:hAnsi="Times New Roman" w:eastAsia="宋体" w:cs="Times New Roman"/>
            <w:b w:val="0"/>
            <w:bCs w:val="0"/>
            <w:color w:val="auto"/>
            <w:sz w:val="20"/>
            <w:szCs w:val="22"/>
            <w:lang w:val="en-US" w:eastAsia="zh-CN"/>
          </w:rPr>
          <w:t>BS, repeat the steps above for test configurations where in each test configuration the number of carriers of one of the operating band shall be reduced so that the total number of supported carriers is not exceeded and vice versa.</w:t>
        </w:r>
      </w:ins>
    </w:p>
    <w:p>
      <w:pPr>
        <w:rPr>
          <w:ins w:id="273" w:author="ZTE" w:date="2018-05-11T09:48:04Z"/>
          <w:rFonts w:hint="eastAsia" w:ascii="Arial" w:hAnsi="Arial" w:eastAsia="宋体" w:cs="Arial"/>
          <w:b w:val="0"/>
          <w:bCs/>
          <w:sz w:val="21"/>
          <w:szCs w:val="21"/>
          <w:highlight w:val="none"/>
          <w:lang w:val="en-US" w:eastAsia="zh-CN"/>
        </w:rPr>
      </w:pPr>
      <w:ins w:id="274" w:author="ZTE" w:date="2018-05-11T09:48:18Z">
        <w:r>
          <w:rPr>
            <w:rFonts w:hint="eastAsia" w:ascii="Arial" w:hAnsi="Arial" w:eastAsia="宋体" w:cs="Arial"/>
            <w:b w:val="0"/>
            <w:bCs/>
            <w:sz w:val="21"/>
            <w:szCs w:val="21"/>
            <w:highlight w:val="none"/>
            <w:lang w:val="en-US" w:eastAsia="zh-CN"/>
          </w:rPr>
          <w:t>4.7.</w:t>
        </w:r>
      </w:ins>
      <w:ins w:id="275" w:author="ZTE" w:date="2018-05-11T09:48:04Z">
        <w:r>
          <w:rPr>
            <w:rFonts w:hint="eastAsia" w:ascii="Arial" w:hAnsi="Arial" w:eastAsia="宋体" w:cs="Arial"/>
            <w:b w:val="0"/>
            <w:bCs/>
            <w:sz w:val="21"/>
            <w:szCs w:val="21"/>
            <w:highlight w:val="none"/>
            <w:lang w:val="en-US" w:eastAsia="zh-CN"/>
          </w:rPr>
          <w:t>4.2</w:t>
        </w:r>
      </w:ins>
      <w:ins w:id="276" w:author="ZTE" w:date="2018-05-11T09:48:04Z">
        <w:r>
          <w:rPr>
            <w:rFonts w:hint="eastAsia" w:ascii="Arial" w:hAnsi="Arial" w:eastAsia="宋体" w:cs="Arial"/>
            <w:b w:val="0"/>
            <w:bCs/>
            <w:sz w:val="21"/>
            <w:szCs w:val="21"/>
            <w:highlight w:val="none"/>
            <w:lang w:val="en-US" w:eastAsia="zh-CN"/>
          </w:rPr>
          <w:tab/>
        </w:r>
      </w:ins>
      <w:ins w:id="277" w:author="ZTE" w:date="2018-05-11T09:48:04Z">
        <w:r>
          <w:rPr>
            <w:rFonts w:hint="eastAsia" w:ascii="Arial" w:hAnsi="Arial" w:eastAsia="宋体" w:cs="Arial"/>
            <w:b w:val="0"/>
            <w:bCs/>
            <w:sz w:val="21"/>
            <w:szCs w:val="21"/>
            <w:highlight w:val="none"/>
            <w:lang w:val="en-US" w:eastAsia="zh-CN"/>
          </w:rPr>
          <w:tab/>
        </w:r>
      </w:ins>
      <w:ins w:id="278" w:author="ZTE" w:date="2018-05-11T09:48:04Z">
        <w:r>
          <w:rPr>
            <w:rFonts w:hint="eastAsia" w:ascii="Arial" w:hAnsi="Arial" w:eastAsia="宋体" w:cs="Arial"/>
            <w:b w:val="0"/>
            <w:bCs/>
            <w:sz w:val="21"/>
            <w:szCs w:val="21"/>
            <w:highlight w:val="none"/>
            <w:lang w:val="en-US" w:eastAsia="zh-CN"/>
          </w:rPr>
          <w:t>NRTC4 power allocation</w:t>
        </w:r>
      </w:ins>
    </w:p>
    <w:p>
      <w:pPr>
        <w:rPr>
          <w:ins w:id="279" w:author="ZTE" w:date="2018-05-11T09:48:04Z"/>
          <w:rFonts w:hint="eastAsia" w:ascii="Times New Roman" w:hAnsi="Times New Roman" w:eastAsia="宋体" w:cs="Times New Roman"/>
          <w:b w:val="0"/>
          <w:bCs/>
          <w:sz w:val="20"/>
          <w:lang w:val="en-US" w:eastAsia="zh-CN"/>
        </w:rPr>
      </w:pPr>
      <w:ins w:id="280" w:author="ZTE" w:date="2018-05-11T09:48:04Z">
        <w:r>
          <w:rPr>
            <w:rFonts w:hint="eastAsia" w:ascii="Times New Roman" w:hAnsi="Times New Roman" w:eastAsia="宋体" w:cs="Times New Roman"/>
            <w:b w:val="0"/>
            <w:bCs/>
            <w:sz w:val="20"/>
            <w:lang w:val="en-US" w:eastAsia="zh-CN"/>
          </w:rPr>
          <w:t>Unless otherwise stated, set the power of each carrier in all supported operating bands to the same power so that the sum of the carrier powers equals the total output power according to the manufacturer</w:t>
        </w:r>
      </w:ins>
      <w:ins w:id="281" w:author="ZTE" w:date="2018-05-11T09:48:04Z">
        <w:r>
          <w:rPr>
            <w:rFonts w:hint="default" w:ascii="Times New Roman" w:hAnsi="Times New Roman" w:eastAsia="宋体" w:cs="Times New Roman"/>
            <w:b w:val="0"/>
            <w:bCs/>
            <w:sz w:val="20"/>
            <w:lang w:val="en-US" w:eastAsia="zh-CN"/>
          </w:rPr>
          <w:t>’</w:t>
        </w:r>
      </w:ins>
      <w:ins w:id="282" w:author="ZTE" w:date="2018-05-11T09:48:04Z">
        <w:r>
          <w:rPr>
            <w:rFonts w:hint="eastAsia" w:ascii="Times New Roman" w:hAnsi="Times New Roman" w:eastAsia="宋体" w:cs="Times New Roman"/>
            <w:b w:val="0"/>
            <w:bCs/>
            <w:sz w:val="20"/>
            <w:lang w:val="en-US" w:eastAsia="zh-CN"/>
          </w:rPr>
          <w:t>s declaration.</w:t>
        </w:r>
      </w:ins>
    </w:p>
    <w:p>
      <w:pPr>
        <w:rPr>
          <w:ins w:id="283" w:author="ZTE" w:date="2018-05-11T09:48:04Z"/>
          <w:rFonts w:hint="eastAsia" w:ascii="Times New Roman" w:hAnsi="Times New Roman" w:eastAsia="宋体" w:cs="Times New Roman"/>
          <w:b w:val="0"/>
          <w:bCs/>
          <w:sz w:val="20"/>
          <w:lang w:val="en-US" w:eastAsia="zh-CN"/>
        </w:rPr>
      </w:pPr>
      <w:ins w:id="284" w:author="ZTE" w:date="2018-05-11T09:48:04Z">
        <w:r>
          <w:rPr>
            <w:rFonts w:hint="eastAsia" w:ascii="Times New Roman" w:hAnsi="Times New Roman" w:eastAsia="宋体" w:cs="Times New Roman"/>
            <w:b w:val="0"/>
            <w:bCs/>
            <w:sz w:val="20"/>
            <w:lang w:val="en-US" w:eastAsia="zh-CN"/>
          </w:rPr>
          <w:t>If the allocated power of a supported operating band(s) exceeds the declared rated total output power Prated,t of the operating band(s)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pPr>
        <w:rPr>
          <w:ins w:id="285" w:author="ZTE" w:date="2018-05-11T09:48:04Z"/>
          <w:rFonts w:hint="eastAsia" w:ascii="Arial" w:hAnsi="Arial" w:eastAsia="宋体" w:cs="Arial"/>
          <w:b w:val="0"/>
          <w:bCs/>
          <w:sz w:val="24"/>
          <w:szCs w:val="24"/>
          <w:lang w:val="en-US" w:eastAsia="zh-CN"/>
        </w:rPr>
      </w:pPr>
      <w:ins w:id="286" w:author="ZTE" w:date="2018-05-11T09:48:18Z">
        <w:r>
          <w:rPr>
            <w:rFonts w:hint="eastAsia" w:ascii="Arial" w:hAnsi="Arial" w:eastAsia="宋体" w:cs="Arial"/>
            <w:b w:val="0"/>
            <w:bCs/>
            <w:sz w:val="24"/>
            <w:szCs w:val="24"/>
            <w:lang w:val="en-US" w:eastAsia="zh-CN"/>
          </w:rPr>
          <w:t>4.7.</w:t>
        </w:r>
      </w:ins>
      <w:ins w:id="287" w:author="ZTE" w:date="2018-05-11T09:48:04Z">
        <w:r>
          <w:rPr>
            <w:rFonts w:hint="eastAsia" w:ascii="Arial" w:hAnsi="Arial" w:eastAsia="宋体" w:cs="Arial"/>
            <w:b w:val="0"/>
            <w:bCs/>
            <w:sz w:val="24"/>
            <w:szCs w:val="24"/>
            <w:lang w:val="en-US" w:eastAsia="zh-CN"/>
          </w:rPr>
          <w:t>5</w:t>
        </w:r>
      </w:ins>
      <w:ins w:id="288" w:author="ZTE" w:date="2018-05-11T09:48:04Z">
        <w:r>
          <w:rPr>
            <w:rFonts w:hint="eastAsia" w:ascii="Arial" w:hAnsi="Arial" w:eastAsia="宋体" w:cs="Arial"/>
            <w:b w:val="0"/>
            <w:bCs/>
            <w:sz w:val="24"/>
            <w:szCs w:val="24"/>
            <w:lang w:val="en-US" w:eastAsia="zh-CN"/>
          </w:rPr>
          <w:tab/>
        </w:r>
      </w:ins>
      <w:ins w:id="289" w:author="ZTE" w:date="2018-05-11T09:48:04Z">
        <w:r>
          <w:rPr>
            <w:rFonts w:hint="eastAsia" w:ascii="Arial" w:hAnsi="Arial" w:eastAsia="宋体" w:cs="Arial"/>
            <w:b w:val="0"/>
            <w:bCs/>
            <w:sz w:val="24"/>
            <w:szCs w:val="24"/>
            <w:lang w:val="en-US" w:eastAsia="zh-CN"/>
          </w:rPr>
          <w:tab/>
        </w:r>
      </w:ins>
      <w:ins w:id="290" w:author="ZTE" w:date="2018-05-11T09:48:04Z">
        <w:r>
          <w:rPr>
            <w:rFonts w:hint="eastAsia" w:ascii="Arial" w:hAnsi="Arial" w:eastAsia="宋体" w:cs="Arial"/>
            <w:b w:val="0"/>
            <w:bCs/>
            <w:sz w:val="24"/>
            <w:szCs w:val="24"/>
            <w:lang w:val="en-US" w:eastAsia="zh-CN"/>
          </w:rPr>
          <w:tab/>
        </w:r>
      </w:ins>
      <w:ins w:id="291" w:author="ZTE" w:date="2018-05-11T09:48:04Z">
        <w:r>
          <w:rPr>
            <w:rFonts w:hint="eastAsia" w:ascii="Arial" w:hAnsi="Arial" w:eastAsia="宋体" w:cs="Arial"/>
            <w:b w:val="0"/>
            <w:bCs/>
            <w:sz w:val="24"/>
            <w:szCs w:val="24"/>
            <w:lang w:val="en-US" w:eastAsia="zh-CN"/>
          </w:rPr>
          <w:t>NRTC5: NR multi-band test configuration with high PSD per carrier</w:t>
        </w:r>
      </w:ins>
    </w:p>
    <w:p>
      <w:pPr>
        <w:rPr>
          <w:ins w:id="292" w:author="ZTE" w:date="2018-05-11T09:48:04Z"/>
          <w:rFonts w:hint="eastAsia" w:ascii="Times New Roman" w:hAnsi="Times New Roman" w:eastAsia="宋体" w:cs="Times New Roman"/>
          <w:b w:val="0"/>
          <w:bCs/>
          <w:sz w:val="20"/>
          <w:lang w:val="en-US" w:eastAsia="zh-CN"/>
        </w:rPr>
      </w:pPr>
      <w:ins w:id="293" w:author="ZTE" w:date="2018-05-11T09:48:04Z">
        <w:r>
          <w:rPr>
            <w:rFonts w:hint="eastAsia" w:ascii="Times New Roman" w:hAnsi="Times New Roman" w:eastAsia="宋体" w:cs="Times New Roman"/>
            <w:b w:val="0"/>
            <w:bCs/>
            <w:sz w:val="20"/>
            <w:lang w:val="en-US" w:eastAsia="zh-CN"/>
          </w:rPr>
          <w:t>The purpose of NRTC5 is to test multi-band operation aspects considering higher PSD cases with reduced number of carriers and non-contiguous operation (if supported) in multi-band mode.</w:t>
        </w:r>
      </w:ins>
    </w:p>
    <w:p>
      <w:pPr>
        <w:rPr>
          <w:ins w:id="294" w:author="ZTE" w:date="2018-05-11T09:48:04Z"/>
          <w:rFonts w:hint="eastAsia" w:ascii="Arial" w:hAnsi="Arial" w:eastAsia="宋体" w:cs="Arial"/>
          <w:b w:val="0"/>
          <w:bCs/>
          <w:sz w:val="21"/>
          <w:szCs w:val="21"/>
          <w:highlight w:val="none"/>
          <w:lang w:val="en-US" w:eastAsia="zh-CN"/>
        </w:rPr>
      </w:pPr>
      <w:ins w:id="295" w:author="ZTE" w:date="2018-05-11T09:48:18Z">
        <w:r>
          <w:rPr>
            <w:rFonts w:hint="eastAsia" w:ascii="Arial" w:hAnsi="Arial" w:eastAsia="宋体" w:cs="Arial"/>
            <w:b w:val="0"/>
            <w:bCs/>
            <w:sz w:val="21"/>
            <w:szCs w:val="21"/>
            <w:highlight w:val="none"/>
            <w:lang w:val="en-US" w:eastAsia="zh-CN"/>
          </w:rPr>
          <w:t>4.7.</w:t>
        </w:r>
      </w:ins>
      <w:ins w:id="296" w:author="ZTE" w:date="2018-05-11T09:48:04Z">
        <w:r>
          <w:rPr>
            <w:rFonts w:hint="eastAsia" w:ascii="Arial" w:hAnsi="Arial" w:eastAsia="宋体" w:cs="Arial"/>
            <w:b w:val="0"/>
            <w:bCs/>
            <w:sz w:val="21"/>
            <w:szCs w:val="21"/>
            <w:highlight w:val="none"/>
            <w:lang w:val="en-US" w:eastAsia="zh-CN"/>
          </w:rPr>
          <w:t>5.1</w:t>
        </w:r>
      </w:ins>
      <w:ins w:id="297" w:author="ZTE" w:date="2018-05-11T09:48:04Z">
        <w:r>
          <w:rPr>
            <w:rFonts w:hint="eastAsia" w:ascii="Arial" w:hAnsi="Arial" w:eastAsia="宋体" w:cs="Arial"/>
            <w:b w:val="0"/>
            <w:bCs/>
            <w:sz w:val="21"/>
            <w:szCs w:val="21"/>
            <w:highlight w:val="none"/>
            <w:lang w:val="en-US" w:eastAsia="zh-CN"/>
          </w:rPr>
          <w:tab/>
        </w:r>
      </w:ins>
      <w:ins w:id="298" w:author="ZTE" w:date="2018-05-11T09:48:04Z">
        <w:r>
          <w:rPr>
            <w:rFonts w:hint="eastAsia" w:ascii="Arial" w:hAnsi="Arial" w:eastAsia="宋体" w:cs="Arial"/>
            <w:b w:val="0"/>
            <w:bCs/>
            <w:sz w:val="21"/>
            <w:szCs w:val="21"/>
            <w:highlight w:val="none"/>
            <w:lang w:val="en-US" w:eastAsia="zh-CN"/>
          </w:rPr>
          <w:tab/>
        </w:r>
      </w:ins>
      <w:ins w:id="299" w:author="ZTE" w:date="2018-05-11T09:48:04Z">
        <w:r>
          <w:rPr>
            <w:rFonts w:hint="eastAsia" w:ascii="Arial" w:hAnsi="Arial" w:eastAsia="宋体" w:cs="Arial"/>
            <w:b w:val="0"/>
            <w:bCs/>
            <w:sz w:val="21"/>
            <w:szCs w:val="21"/>
            <w:highlight w:val="none"/>
            <w:lang w:val="en-US" w:eastAsia="zh-CN"/>
          </w:rPr>
          <w:t>NRTC5 generation</w:t>
        </w:r>
      </w:ins>
    </w:p>
    <w:p>
      <w:pPr>
        <w:rPr>
          <w:ins w:id="300" w:author="ZTE" w:date="2018-05-11T09:48:04Z"/>
          <w:rFonts w:hint="eastAsia" w:ascii="Times New Roman" w:hAnsi="Times New Roman" w:eastAsia="宋体" w:cs="Times New Roman"/>
          <w:b w:val="0"/>
          <w:bCs/>
          <w:sz w:val="20"/>
          <w:lang w:val="en-US" w:eastAsia="zh-CN"/>
        </w:rPr>
      </w:pPr>
      <w:ins w:id="301" w:author="ZTE" w:date="2018-05-11T09:48:04Z">
        <w:r>
          <w:rPr>
            <w:rFonts w:hint="eastAsia" w:ascii="Times New Roman" w:hAnsi="Times New Roman" w:eastAsia="宋体" w:cs="Times New Roman"/>
            <w:b w:val="0"/>
            <w:bCs/>
            <w:sz w:val="20"/>
            <w:lang w:val="en-US" w:eastAsia="zh-CN"/>
          </w:rPr>
          <w:t>NRTC5 is based on re-using the existing test configuration applicable per band on multi-band connector operation. It is constructed using the following method:</w:t>
        </w:r>
      </w:ins>
    </w:p>
    <w:p>
      <w:pPr>
        <w:pStyle w:val="48"/>
        <w:spacing w:beforeLines="0" w:afterLines="0"/>
        <w:ind w:left="283" w:hanging="283"/>
        <w:rPr>
          <w:ins w:id="302" w:author="ZTE" w:date="2018-05-11T09:48:04Z"/>
          <w:rFonts w:hint="eastAsia" w:ascii="Times New Roman" w:hAnsi="Times New Roman" w:eastAsia="宋体" w:cs="Times New Roman"/>
          <w:b w:val="0"/>
          <w:bCs w:val="0"/>
          <w:color w:val="auto"/>
          <w:sz w:val="20"/>
          <w:szCs w:val="22"/>
          <w:lang w:val="en-US" w:eastAsia="zh-CN"/>
        </w:rPr>
      </w:pPr>
      <w:ins w:id="303" w:author="ZTE" w:date="2018-05-11T09:48:04Z">
        <w:r>
          <w:rPr>
            <w:rFonts w:hint="eastAsia" w:ascii="Times New Roman" w:hAnsi="Times New Roman" w:eastAsia="宋体" w:cs="Times New Roman"/>
            <w:b w:val="0"/>
            <w:bCs w:val="0"/>
            <w:color w:val="auto"/>
            <w:sz w:val="20"/>
            <w:szCs w:val="22"/>
            <w:lang w:val="en-US" w:eastAsia="zh-CN"/>
          </w:rPr>
          <w:t>-</w:t>
        </w:r>
      </w:ins>
      <w:ins w:id="304" w:author="ZTE" w:date="2018-05-11T09:48:04Z">
        <w:r>
          <w:rPr>
            <w:rFonts w:hint="eastAsia" w:ascii="Times New Roman" w:hAnsi="Times New Roman" w:eastAsia="宋体" w:cs="Times New Roman"/>
            <w:b w:val="0"/>
            <w:bCs w:val="0"/>
            <w:color w:val="auto"/>
            <w:sz w:val="20"/>
            <w:szCs w:val="22"/>
            <w:lang w:val="en-US" w:eastAsia="zh-CN"/>
          </w:rPr>
          <w:tab/>
        </w:r>
      </w:ins>
      <w:ins w:id="305" w:author="ZTE" w:date="2018-05-11T09:48:04Z">
        <w:r>
          <w:rPr>
            <w:rFonts w:hint="eastAsia"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Base Station RF Bandwidth </w:t>
        </w:r>
      </w:ins>
      <w:ins w:id="306" w:author="ZTE" w:date="2018-05-11T09:48:04Z">
        <w:r>
          <w:rPr>
            <w:rFonts w:hint="eastAsia" w:ascii="Times New Roman" w:hAnsi="Times New Roman" w:cs="Times New Roman"/>
            <w:b w:val="0"/>
            <w:bCs w:val="0"/>
            <w:color w:val="auto"/>
            <w:sz w:val="20"/>
            <w:szCs w:val="22"/>
            <w:lang w:val="en-US" w:eastAsia="zh-CN"/>
          </w:rPr>
          <w:t>of the multi-band connector</w:t>
        </w:r>
      </w:ins>
      <w:ins w:id="307" w:author="ZTE" w:date="2018-05-11T09:48:04Z">
        <w:r>
          <w:rPr>
            <w:rFonts w:hint="eastAsia" w:ascii="Times New Roman" w:hAnsi="Times New Roman" w:eastAsia="宋体" w:cs="Times New Roman"/>
            <w:b w:val="0"/>
            <w:bCs w:val="0"/>
            <w:color w:val="auto"/>
            <w:sz w:val="20"/>
            <w:szCs w:val="22"/>
            <w:lang w:val="en-US" w:eastAsia="zh-CN"/>
          </w:rPr>
          <w:t>.</w:t>
        </w:r>
      </w:ins>
    </w:p>
    <w:p>
      <w:pPr>
        <w:pStyle w:val="48"/>
        <w:spacing w:beforeLines="0" w:afterLines="0"/>
        <w:ind w:left="283" w:hanging="283"/>
        <w:rPr>
          <w:ins w:id="308" w:author="ZTE" w:date="2018-05-11T09:48:04Z"/>
          <w:rFonts w:hint="eastAsia" w:ascii="Times New Roman" w:hAnsi="Times New Roman" w:eastAsia="宋体" w:cs="Times New Roman"/>
          <w:b w:val="0"/>
          <w:bCs w:val="0"/>
          <w:color w:val="auto"/>
          <w:sz w:val="20"/>
          <w:szCs w:val="22"/>
          <w:lang w:val="en-US" w:eastAsia="zh-CN"/>
        </w:rPr>
      </w:pPr>
      <w:ins w:id="309" w:author="ZTE" w:date="2018-05-11T09:48:04Z">
        <w:r>
          <w:rPr>
            <w:rFonts w:hint="eastAsia" w:ascii="Times New Roman" w:hAnsi="Times New Roman" w:eastAsia="宋体" w:cs="Times New Roman"/>
            <w:b w:val="0"/>
            <w:bCs w:val="0"/>
            <w:color w:val="auto"/>
            <w:sz w:val="20"/>
            <w:szCs w:val="22"/>
            <w:lang w:val="en-US" w:eastAsia="zh-CN"/>
          </w:rPr>
          <w:t>-</w:t>
        </w:r>
      </w:ins>
      <w:ins w:id="310" w:author="ZTE" w:date="2018-05-11T09:48:04Z">
        <w:r>
          <w:rPr>
            <w:rFonts w:hint="eastAsia" w:ascii="Times New Roman" w:hAnsi="Times New Roman" w:eastAsia="宋体" w:cs="Times New Roman"/>
            <w:b w:val="0"/>
            <w:bCs w:val="0"/>
            <w:color w:val="auto"/>
            <w:sz w:val="20"/>
            <w:szCs w:val="22"/>
            <w:lang w:val="en-US" w:eastAsia="zh-CN"/>
          </w:rPr>
          <w:tab/>
        </w:r>
      </w:ins>
      <w:ins w:id="311" w:author="ZTE" w:date="2018-05-11T09:48:04Z">
        <w:r>
          <w:rPr>
            <w:rFonts w:hint="eastAsia" w:ascii="Times New Roman" w:hAnsi="Times New Roman" w:eastAsia="宋体" w:cs="Times New Roman"/>
            <w:b w:val="0"/>
            <w:bCs w:val="0"/>
            <w:color w:val="auto"/>
            <w:sz w:val="20"/>
            <w:szCs w:val="22"/>
            <w:lang w:val="en-US" w:eastAsia="zh-CN"/>
          </w:rPr>
          <w:t>The allocated Base Station RF Bandwidth of the outermost bands shall be located at the outermost edges of the declared Maximum Radio Bandwidth.</w:t>
        </w:r>
      </w:ins>
    </w:p>
    <w:p>
      <w:pPr>
        <w:pStyle w:val="48"/>
        <w:spacing w:beforeLines="0" w:afterLines="0"/>
        <w:ind w:left="283" w:hanging="283"/>
        <w:rPr>
          <w:ins w:id="312" w:author="ZTE" w:date="2018-05-11T09:48:04Z"/>
          <w:rFonts w:hint="eastAsia" w:ascii="Times New Roman" w:hAnsi="Times New Roman" w:eastAsia="宋体" w:cs="Times New Roman"/>
          <w:b w:val="0"/>
          <w:bCs w:val="0"/>
          <w:color w:val="auto"/>
          <w:sz w:val="20"/>
          <w:szCs w:val="22"/>
          <w:lang w:val="en-US" w:eastAsia="zh-CN"/>
        </w:rPr>
      </w:pPr>
      <w:ins w:id="313" w:author="ZTE" w:date="2018-05-11T09:48:04Z">
        <w:r>
          <w:rPr>
            <w:rFonts w:hint="eastAsia" w:ascii="Times New Roman" w:hAnsi="Times New Roman" w:eastAsia="宋体" w:cs="Times New Roman"/>
            <w:b w:val="0"/>
            <w:bCs w:val="0"/>
            <w:color w:val="auto"/>
            <w:sz w:val="20"/>
            <w:szCs w:val="22"/>
            <w:lang w:val="en-US" w:eastAsia="zh-CN"/>
          </w:rPr>
          <w:t>-</w:t>
        </w:r>
      </w:ins>
      <w:ins w:id="314" w:author="ZTE" w:date="2018-05-11T09:48:04Z">
        <w:r>
          <w:rPr>
            <w:rFonts w:hint="eastAsia" w:ascii="Times New Roman" w:hAnsi="Times New Roman" w:eastAsia="宋体" w:cs="Times New Roman"/>
            <w:b w:val="0"/>
            <w:bCs w:val="0"/>
            <w:color w:val="auto"/>
            <w:sz w:val="20"/>
            <w:szCs w:val="22"/>
            <w:lang w:val="en-US" w:eastAsia="zh-CN"/>
          </w:rPr>
          <w:tab/>
        </w:r>
      </w:ins>
      <w:ins w:id="315" w:author="ZTE" w:date="2018-05-11T09:48:04Z">
        <w:r>
          <w:rPr>
            <w:rFonts w:hint="eastAsia" w:ascii="Times New Roman" w:hAnsi="Times New Roman" w:eastAsia="宋体" w:cs="Times New Roman"/>
            <w:b w:val="0"/>
            <w:bCs w:val="0"/>
            <w:color w:val="auto"/>
            <w:sz w:val="20"/>
            <w:szCs w:val="22"/>
            <w:lang w:val="en-US" w:eastAsia="zh-CN"/>
          </w:rPr>
          <w:t>The maximum number of carriers is limited to two per band.  Carriers shall first be placed at the outermost edges of the declared Maximum Radio Bandwidth for outermost bands and at the Base Station RF Bandwidths edges for middle band(s) if any. Additional carriers shall next be placed at the Base Station RF Bandwidths edges, if possible.</w:t>
        </w:r>
      </w:ins>
    </w:p>
    <w:p>
      <w:pPr>
        <w:pStyle w:val="48"/>
        <w:spacing w:beforeLines="0" w:afterLines="0"/>
        <w:ind w:left="283" w:hanging="283"/>
        <w:rPr>
          <w:ins w:id="316" w:author="ZTE" w:date="2018-05-11T09:48:04Z"/>
          <w:rFonts w:hint="eastAsia" w:ascii="Times New Roman" w:hAnsi="Times New Roman" w:eastAsia="宋体" w:cs="Times New Roman"/>
          <w:b w:val="0"/>
          <w:bCs w:val="0"/>
          <w:color w:val="auto"/>
          <w:sz w:val="20"/>
          <w:szCs w:val="22"/>
          <w:lang w:val="en-US" w:eastAsia="zh-CN"/>
        </w:rPr>
      </w:pPr>
      <w:ins w:id="317" w:author="ZTE" w:date="2018-05-11T09:48:04Z">
        <w:r>
          <w:rPr>
            <w:rFonts w:hint="eastAsia" w:ascii="Times New Roman" w:hAnsi="Times New Roman" w:eastAsia="宋体" w:cs="Times New Roman"/>
            <w:b w:val="0"/>
            <w:bCs w:val="0"/>
            <w:color w:val="auto"/>
            <w:sz w:val="20"/>
            <w:szCs w:val="22"/>
            <w:lang w:val="en-US" w:eastAsia="zh-CN"/>
          </w:rPr>
          <w:t>-</w:t>
        </w:r>
      </w:ins>
      <w:ins w:id="318" w:author="ZTE" w:date="2018-05-11T09:48:04Z">
        <w:r>
          <w:rPr>
            <w:rFonts w:hint="eastAsia" w:ascii="Times New Roman" w:hAnsi="Times New Roman" w:eastAsia="宋体" w:cs="Times New Roman"/>
            <w:b w:val="0"/>
            <w:bCs w:val="0"/>
            <w:color w:val="auto"/>
            <w:sz w:val="20"/>
            <w:szCs w:val="22"/>
            <w:lang w:val="en-US" w:eastAsia="zh-CN"/>
          </w:rPr>
          <w:tab/>
        </w:r>
      </w:ins>
      <w:ins w:id="319" w:author="ZTE" w:date="2018-05-11T09:48:04Z">
        <w:r>
          <w:rPr>
            <w:rFonts w:hint="eastAsia" w:ascii="Times New Roman" w:hAnsi="Times New Roman" w:eastAsia="宋体" w:cs="Times New Roman"/>
            <w:b w:val="0"/>
            <w:bCs w:val="0"/>
            <w:color w:val="auto"/>
            <w:sz w:val="20"/>
            <w:szCs w:val="22"/>
            <w:lang w:val="en-US" w:eastAsia="zh-CN"/>
          </w:rPr>
          <w:t>Each concerned band shall be considered as an independent band and the carrier placement in each band shall be according to NRTC3, where the declared parameters for multi-band operation shall apply. Narrowest supported E-UTRA channel bandwidth shall be used in the test configuration.</w:t>
        </w:r>
      </w:ins>
    </w:p>
    <w:p>
      <w:pPr>
        <w:pStyle w:val="48"/>
        <w:spacing w:beforeLines="0" w:afterLines="0"/>
        <w:ind w:left="283" w:hanging="283"/>
        <w:rPr>
          <w:ins w:id="320" w:author="ZTE" w:date="2018-05-11T09:48:04Z"/>
          <w:rFonts w:hint="eastAsia" w:ascii="Times New Roman" w:hAnsi="Times New Roman" w:eastAsia="宋体" w:cs="Times New Roman"/>
          <w:b w:val="0"/>
          <w:bCs w:val="0"/>
          <w:color w:val="auto"/>
          <w:sz w:val="20"/>
          <w:szCs w:val="22"/>
          <w:lang w:val="en-US" w:eastAsia="zh-CN"/>
        </w:rPr>
      </w:pPr>
      <w:ins w:id="321" w:author="ZTE" w:date="2018-05-11T09:48:04Z">
        <w:r>
          <w:rPr>
            <w:rFonts w:hint="eastAsia" w:ascii="Times New Roman" w:hAnsi="Times New Roman" w:eastAsia="宋体" w:cs="Times New Roman"/>
            <w:b w:val="0"/>
            <w:bCs w:val="0"/>
            <w:color w:val="auto"/>
            <w:sz w:val="20"/>
            <w:szCs w:val="22"/>
            <w:lang w:val="en-US" w:eastAsia="zh-CN"/>
          </w:rPr>
          <w:t>-</w:t>
        </w:r>
      </w:ins>
      <w:ins w:id="322" w:author="ZTE" w:date="2018-05-11T09:48:04Z">
        <w:r>
          <w:rPr>
            <w:rFonts w:hint="eastAsia" w:ascii="Times New Roman" w:hAnsi="Times New Roman" w:eastAsia="宋体" w:cs="Times New Roman"/>
            <w:b w:val="0"/>
            <w:bCs w:val="0"/>
            <w:color w:val="auto"/>
            <w:sz w:val="20"/>
            <w:szCs w:val="22"/>
            <w:lang w:val="en-US" w:eastAsia="zh-CN"/>
          </w:rPr>
          <w:tab/>
        </w:r>
      </w:ins>
      <w:ins w:id="323" w:author="ZTE" w:date="2018-05-11T09:48:04Z">
        <w:r>
          <w:rPr>
            <w:rFonts w:hint="eastAsia" w:ascii="Times New Roman" w:hAnsi="Times New Roman" w:eastAsia="宋体" w:cs="Times New Roman"/>
            <w:b w:val="0"/>
            <w:bCs w:val="0"/>
            <w:color w:val="auto"/>
            <w:sz w:val="20"/>
            <w:szCs w:val="22"/>
            <w:lang w:val="en-US" w:eastAsia="zh-CN"/>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pPr>
        <w:pStyle w:val="48"/>
        <w:spacing w:beforeLines="0" w:afterLines="0"/>
        <w:ind w:left="283" w:hanging="283"/>
        <w:rPr>
          <w:ins w:id="324" w:author="ZTE" w:date="2018-05-11T09:48:04Z"/>
          <w:rFonts w:hint="eastAsia" w:ascii="Times New Roman" w:hAnsi="Times New Roman" w:eastAsia="宋体" w:cs="Times New Roman"/>
          <w:b w:val="0"/>
          <w:bCs w:val="0"/>
          <w:color w:val="auto"/>
          <w:sz w:val="20"/>
          <w:szCs w:val="22"/>
          <w:lang w:val="en-US" w:eastAsia="zh-CN"/>
        </w:rPr>
      </w:pPr>
      <w:ins w:id="325" w:author="ZTE" w:date="2018-05-11T09:48:04Z">
        <w:r>
          <w:rPr>
            <w:rFonts w:hint="eastAsia" w:ascii="Times New Roman" w:hAnsi="Times New Roman" w:eastAsia="宋体" w:cs="Times New Roman"/>
            <w:b w:val="0"/>
            <w:bCs w:val="0"/>
            <w:color w:val="auto"/>
            <w:sz w:val="20"/>
            <w:szCs w:val="22"/>
            <w:lang w:val="en-US" w:eastAsia="zh-CN"/>
          </w:rPr>
          <w:t>-</w:t>
        </w:r>
      </w:ins>
      <w:ins w:id="326" w:author="ZTE" w:date="2018-05-11T09:48:04Z">
        <w:r>
          <w:rPr>
            <w:rFonts w:hint="eastAsia" w:ascii="Times New Roman" w:hAnsi="Times New Roman" w:eastAsia="宋体" w:cs="Times New Roman"/>
            <w:b w:val="0"/>
            <w:bCs w:val="0"/>
            <w:color w:val="auto"/>
            <w:sz w:val="20"/>
            <w:szCs w:val="22"/>
            <w:lang w:val="en-US" w:eastAsia="zh-CN"/>
          </w:rPr>
          <w:tab/>
        </w:r>
      </w:ins>
      <w:ins w:id="327" w:author="ZTE" w:date="2018-05-11T09:48:04Z">
        <w:r>
          <w:rPr>
            <w:rFonts w:hint="eastAsia" w:ascii="Times New Roman" w:hAnsi="Times New Roman" w:eastAsia="宋体" w:cs="Times New Roman"/>
            <w:b w:val="0"/>
            <w:bCs w:val="0"/>
            <w:color w:val="auto"/>
            <w:sz w:val="20"/>
            <w:szCs w:val="22"/>
            <w:lang w:val="en-US" w:eastAsia="zh-CN"/>
          </w:rPr>
          <w:t xml:space="preserve">If the sum of the maximum Base Station RF Bandwidth of each supported operating bands is larger than the declared Total RF Bandwidth BWtot of transmitter and receiver for the declared band combinations of the </w:t>
        </w:r>
      </w:ins>
      <w:ins w:id="328" w:author="ZTE" w:date="2018-05-11T09:48:04Z">
        <w:r>
          <w:rPr>
            <w:rFonts w:hint="eastAsia" w:ascii="Times New Roman" w:hAnsi="Times New Roman" w:cs="Times New Roman"/>
            <w:b w:val="0"/>
            <w:bCs w:val="0"/>
            <w:color w:val="auto"/>
            <w:sz w:val="20"/>
            <w:szCs w:val="22"/>
            <w:lang w:val="en-US" w:eastAsia="zh-CN"/>
          </w:rPr>
          <w:t xml:space="preserve">NR </w:t>
        </w:r>
      </w:ins>
      <w:ins w:id="329" w:author="ZTE" w:date="2018-05-11T09:48:04Z">
        <w:r>
          <w:rPr>
            <w:rFonts w:hint="eastAsia" w:ascii="Times New Roman" w:hAnsi="Times New Roman" w:eastAsia="宋体" w:cs="Times New Roman"/>
            <w:b w:val="0"/>
            <w:bCs w:val="0"/>
            <w:color w:val="auto"/>
            <w:sz w:val="20"/>
            <w:szCs w:val="22"/>
            <w:lang w:val="en-US" w:eastAsia="zh-CN"/>
          </w:rPr>
          <w:t>BS, repeat the steps above for test configurations where the Base Station RF Bandwidth of one of the operating band shall be reduced so that the Total RF Bandwidth BWtot of transmitter and receiver is not exceeded and vice versa.</w:t>
        </w:r>
      </w:ins>
    </w:p>
    <w:p>
      <w:pPr>
        <w:rPr>
          <w:ins w:id="330" w:author="ZTE" w:date="2018-05-11T09:48:04Z"/>
          <w:rFonts w:hint="eastAsia" w:ascii="Arial" w:hAnsi="Arial" w:eastAsia="宋体" w:cs="Arial"/>
          <w:b w:val="0"/>
          <w:bCs/>
          <w:sz w:val="21"/>
          <w:szCs w:val="21"/>
          <w:highlight w:val="none"/>
          <w:lang w:val="en-US" w:eastAsia="zh-CN"/>
        </w:rPr>
      </w:pPr>
      <w:ins w:id="331" w:author="ZTE" w:date="2018-05-11T09:48:18Z">
        <w:r>
          <w:rPr>
            <w:rFonts w:hint="eastAsia" w:ascii="Arial" w:hAnsi="Arial" w:eastAsia="宋体" w:cs="Arial"/>
            <w:b w:val="0"/>
            <w:bCs/>
            <w:sz w:val="21"/>
            <w:szCs w:val="21"/>
            <w:highlight w:val="none"/>
            <w:lang w:val="en-US" w:eastAsia="zh-CN"/>
          </w:rPr>
          <w:t>4.7.</w:t>
        </w:r>
      </w:ins>
      <w:ins w:id="332" w:author="ZTE" w:date="2018-05-11T09:48:04Z">
        <w:r>
          <w:rPr>
            <w:rFonts w:hint="eastAsia" w:ascii="Arial" w:hAnsi="Arial" w:eastAsia="宋体" w:cs="Arial"/>
            <w:b w:val="0"/>
            <w:bCs/>
            <w:sz w:val="21"/>
            <w:szCs w:val="21"/>
            <w:highlight w:val="none"/>
            <w:lang w:val="en-US" w:eastAsia="zh-CN"/>
          </w:rPr>
          <w:t>5.2</w:t>
        </w:r>
      </w:ins>
      <w:ins w:id="333" w:author="ZTE" w:date="2018-05-11T09:48:04Z">
        <w:r>
          <w:rPr>
            <w:rFonts w:hint="eastAsia" w:ascii="Arial" w:hAnsi="Arial" w:eastAsia="宋体" w:cs="Arial"/>
            <w:b w:val="0"/>
            <w:bCs/>
            <w:sz w:val="21"/>
            <w:szCs w:val="21"/>
            <w:highlight w:val="none"/>
            <w:lang w:val="en-US" w:eastAsia="zh-CN"/>
          </w:rPr>
          <w:tab/>
        </w:r>
      </w:ins>
      <w:ins w:id="334" w:author="ZTE" w:date="2018-05-11T09:48:04Z">
        <w:r>
          <w:rPr>
            <w:rFonts w:hint="eastAsia" w:ascii="Arial" w:hAnsi="Arial" w:eastAsia="宋体" w:cs="Arial"/>
            <w:b w:val="0"/>
            <w:bCs/>
            <w:sz w:val="21"/>
            <w:szCs w:val="21"/>
            <w:highlight w:val="none"/>
            <w:lang w:val="en-US" w:eastAsia="zh-CN"/>
          </w:rPr>
          <w:tab/>
        </w:r>
      </w:ins>
      <w:ins w:id="335" w:author="ZTE" w:date="2018-05-11T09:48:04Z">
        <w:r>
          <w:rPr>
            <w:rFonts w:hint="eastAsia" w:ascii="Arial" w:hAnsi="Arial" w:eastAsia="宋体" w:cs="Arial"/>
            <w:b w:val="0"/>
            <w:bCs/>
            <w:sz w:val="21"/>
            <w:szCs w:val="21"/>
            <w:highlight w:val="none"/>
            <w:lang w:val="en-US" w:eastAsia="zh-CN"/>
          </w:rPr>
          <w:t>NRTC5 power allocation</w:t>
        </w:r>
      </w:ins>
    </w:p>
    <w:p>
      <w:pPr>
        <w:rPr>
          <w:ins w:id="336" w:author="ZTE" w:date="2018-05-11T09:48:04Z"/>
          <w:rFonts w:hint="eastAsia" w:ascii="Times New Roman" w:hAnsi="Times New Roman" w:eastAsia="宋体" w:cs="Times New Roman"/>
          <w:b w:val="0"/>
          <w:bCs/>
          <w:sz w:val="20"/>
          <w:lang w:val="en-US" w:eastAsia="zh-CN"/>
        </w:rPr>
      </w:pPr>
      <w:ins w:id="337" w:author="ZTE" w:date="2018-05-11T09:48:04Z">
        <w:r>
          <w:rPr>
            <w:rFonts w:hint="eastAsia" w:ascii="Times New Roman" w:hAnsi="Times New Roman" w:eastAsia="宋体" w:cs="Times New Roman"/>
            <w:b w:val="0"/>
            <w:bCs/>
            <w:sz w:val="20"/>
            <w:lang w:val="en-US" w:eastAsia="zh-CN"/>
          </w:rPr>
          <w:t>Unless otherwise stated, set the power of each carrier in all supported operating bands to the same power so that the sum of the carrier powers equals the total output power according to the manufacturer</w:t>
        </w:r>
      </w:ins>
      <w:ins w:id="338" w:author="ZTE" w:date="2018-05-11T09:48:04Z">
        <w:r>
          <w:rPr>
            <w:rFonts w:hint="default" w:ascii="Times New Roman" w:hAnsi="Times New Roman" w:eastAsia="宋体" w:cs="Times New Roman"/>
            <w:b w:val="0"/>
            <w:bCs/>
            <w:sz w:val="20"/>
            <w:lang w:val="en-US" w:eastAsia="zh-CN"/>
          </w:rPr>
          <w:t>’</w:t>
        </w:r>
      </w:ins>
      <w:ins w:id="339" w:author="ZTE" w:date="2018-05-11T09:48:04Z">
        <w:r>
          <w:rPr>
            <w:rFonts w:hint="eastAsia" w:ascii="Times New Roman" w:hAnsi="Times New Roman" w:eastAsia="宋体" w:cs="Times New Roman"/>
            <w:b w:val="0"/>
            <w:bCs/>
            <w:sz w:val="20"/>
            <w:lang w:val="en-US" w:eastAsia="zh-CN"/>
          </w:rPr>
          <w:t>s declaration.</w:t>
        </w:r>
      </w:ins>
    </w:p>
    <w:p>
      <w:pPr>
        <w:rPr>
          <w:ins w:id="340" w:author="ZTE" w:date="2018-05-11T09:48:04Z"/>
          <w:rFonts w:hint="eastAsia" w:ascii="Times New Roman" w:hAnsi="Times New Roman" w:eastAsia="宋体" w:cs="Times New Roman"/>
          <w:b w:val="0"/>
          <w:bCs/>
          <w:sz w:val="20"/>
          <w:lang w:val="en-US" w:eastAsia="zh-CN"/>
        </w:rPr>
      </w:pPr>
      <w:ins w:id="341" w:author="ZTE" w:date="2018-05-11T09:48:04Z">
        <w:r>
          <w:rPr>
            <w:rFonts w:hint="eastAsia" w:ascii="Times New Roman" w:hAnsi="Times New Roman" w:eastAsia="宋体" w:cs="Times New Roman"/>
            <w:b w:val="0"/>
            <w:bCs/>
            <w:sz w:val="20"/>
            <w:lang w:val="en-US" w:eastAsia="zh-CN"/>
          </w:rPr>
          <w:t>If the allocated power of a supported operating band(s) exceeds the declared rated total output power Prated,t of the operating band(s)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auto"/>
    <w:pitch w:val="default"/>
    <w:sig w:usb0="00010003"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MS UI Gothic">
    <w:panose1 w:val="020B0600070205080204"/>
    <w:charset w:val="80"/>
    <w:family w:val="auto"/>
    <w:pitch w:val="default"/>
    <w:sig w:usb0="E00002FF" w:usb1="6AC7FDFB" w:usb2="00000012" w:usb3="00000000" w:csb0="4002009F" w:csb1="DFD70000"/>
  </w:font>
  <w:font w:name="MS P??">
    <w:altName w:val="MS Mincho"/>
    <w:panose1 w:val="00000000000000000000"/>
    <w:charset w:val="80"/>
    <w:family w:val="roman"/>
    <w:pitch w:val="default"/>
    <w:sig w:usb0="00000000" w:usb1="00000000" w:usb2="00000010" w:usb3="00000000" w:csb0="00020000" w:csb1="00000000"/>
  </w:font>
  <w:font w:name="Times New Roman Italic">
    <w:altName w:val="Times New Roman"/>
    <w:panose1 w:val="02020503050405090304"/>
    <w:charset w:val="00"/>
    <w:family w:val="auto"/>
    <w:pitch w:val="default"/>
    <w:sig w:usb0="00000000" w:usb1="00000000" w:usb2="00000001" w:usb3="00000000" w:csb0="000001BF" w:csb1="00000000"/>
  </w:font>
  <w:font w:name="×–¾’©‘Ì">
    <w:altName w:val="MS Mincho"/>
    <w:panose1 w:val="00000000000000000000"/>
    <w:charset w:val="80"/>
    <w:family w:val="auto"/>
    <w:pitch w:val="default"/>
    <w:sig w:usb0="00000000" w:usb1="00000000" w:usb2="00000010" w:usb3="00000000" w:csb0="00020001" w:csb1="00000000"/>
  </w:font>
  <w:font w:name="Geneva">
    <w:altName w:val="Arial"/>
    <w:panose1 w:val="00000000000000000000"/>
    <w:charset w:val="00"/>
    <w:family w:val="swiss"/>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003F01FF" w:csb1="0000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STKaiti">
    <w:altName w:val="宋体"/>
    <w:panose1 w:val="02010600040101010101"/>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774F5C"/>
    <w:rsid w:val="01810BE6"/>
    <w:rsid w:val="019B5419"/>
    <w:rsid w:val="01F80C01"/>
    <w:rsid w:val="020F161E"/>
    <w:rsid w:val="021117EA"/>
    <w:rsid w:val="02484386"/>
    <w:rsid w:val="02A8477D"/>
    <w:rsid w:val="02B8488C"/>
    <w:rsid w:val="02BE3095"/>
    <w:rsid w:val="02F26344"/>
    <w:rsid w:val="02F86C99"/>
    <w:rsid w:val="03013883"/>
    <w:rsid w:val="03381C3B"/>
    <w:rsid w:val="03E44256"/>
    <w:rsid w:val="03EA0D31"/>
    <w:rsid w:val="04020214"/>
    <w:rsid w:val="040914F0"/>
    <w:rsid w:val="04254834"/>
    <w:rsid w:val="044542E2"/>
    <w:rsid w:val="04774084"/>
    <w:rsid w:val="04C30381"/>
    <w:rsid w:val="05582CAE"/>
    <w:rsid w:val="05B3371D"/>
    <w:rsid w:val="05CA3C0A"/>
    <w:rsid w:val="05F73593"/>
    <w:rsid w:val="061446FF"/>
    <w:rsid w:val="06A365C3"/>
    <w:rsid w:val="06DD6FBC"/>
    <w:rsid w:val="06EE4116"/>
    <w:rsid w:val="070D3E5A"/>
    <w:rsid w:val="07815F0D"/>
    <w:rsid w:val="078C5544"/>
    <w:rsid w:val="07BB4FBD"/>
    <w:rsid w:val="07DF60D6"/>
    <w:rsid w:val="08184646"/>
    <w:rsid w:val="087933C5"/>
    <w:rsid w:val="088C0972"/>
    <w:rsid w:val="089F1EBF"/>
    <w:rsid w:val="08D649E5"/>
    <w:rsid w:val="08DA0AAC"/>
    <w:rsid w:val="09396A3D"/>
    <w:rsid w:val="095C0E2A"/>
    <w:rsid w:val="099D2C5C"/>
    <w:rsid w:val="09C13918"/>
    <w:rsid w:val="0A365C59"/>
    <w:rsid w:val="0A524BA6"/>
    <w:rsid w:val="0A6254B1"/>
    <w:rsid w:val="0A7B1C93"/>
    <w:rsid w:val="0A7E63FC"/>
    <w:rsid w:val="0AF82B7A"/>
    <w:rsid w:val="0B2502F1"/>
    <w:rsid w:val="0B994FDC"/>
    <w:rsid w:val="0BDF126C"/>
    <w:rsid w:val="0C631AC4"/>
    <w:rsid w:val="0C8F14BB"/>
    <w:rsid w:val="0C910A32"/>
    <w:rsid w:val="0C9533DC"/>
    <w:rsid w:val="0CA438EB"/>
    <w:rsid w:val="0CAC4724"/>
    <w:rsid w:val="0D0212BF"/>
    <w:rsid w:val="0D2C3731"/>
    <w:rsid w:val="0DEB3F55"/>
    <w:rsid w:val="0E03052C"/>
    <w:rsid w:val="0F0744EB"/>
    <w:rsid w:val="0F2C19B6"/>
    <w:rsid w:val="0F6F0F8C"/>
    <w:rsid w:val="0F996725"/>
    <w:rsid w:val="0FB127A0"/>
    <w:rsid w:val="100067D1"/>
    <w:rsid w:val="10314CA3"/>
    <w:rsid w:val="109A0A75"/>
    <w:rsid w:val="11525D19"/>
    <w:rsid w:val="1186336B"/>
    <w:rsid w:val="11B37B86"/>
    <w:rsid w:val="11B71848"/>
    <w:rsid w:val="11C22285"/>
    <w:rsid w:val="11DB77BE"/>
    <w:rsid w:val="11E73B1D"/>
    <w:rsid w:val="121A0048"/>
    <w:rsid w:val="127F138F"/>
    <w:rsid w:val="128C7397"/>
    <w:rsid w:val="12F61512"/>
    <w:rsid w:val="12F94DF7"/>
    <w:rsid w:val="132216A2"/>
    <w:rsid w:val="13690F04"/>
    <w:rsid w:val="14065F13"/>
    <w:rsid w:val="1482607A"/>
    <w:rsid w:val="14961E2D"/>
    <w:rsid w:val="14C95A25"/>
    <w:rsid w:val="14E730FC"/>
    <w:rsid w:val="15276AE0"/>
    <w:rsid w:val="15642A16"/>
    <w:rsid w:val="15731AB2"/>
    <w:rsid w:val="15993C65"/>
    <w:rsid w:val="16297297"/>
    <w:rsid w:val="16787946"/>
    <w:rsid w:val="16E84729"/>
    <w:rsid w:val="16EB2494"/>
    <w:rsid w:val="1755723F"/>
    <w:rsid w:val="17667AE8"/>
    <w:rsid w:val="177179F5"/>
    <w:rsid w:val="17963415"/>
    <w:rsid w:val="17A5212D"/>
    <w:rsid w:val="17F7650F"/>
    <w:rsid w:val="181216EB"/>
    <w:rsid w:val="18514421"/>
    <w:rsid w:val="18572857"/>
    <w:rsid w:val="18661278"/>
    <w:rsid w:val="187D4806"/>
    <w:rsid w:val="192A3C45"/>
    <w:rsid w:val="19342C66"/>
    <w:rsid w:val="193A6F2B"/>
    <w:rsid w:val="19595695"/>
    <w:rsid w:val="19876F88"/>
    <w:rsid w:val="19C13329"/>
    <w:rsid w:val="1A1A0B4D"/>
    <w:rsid w:val="1A602354"/>
    <w:rsid w:val="1A6D3D07"/>
    <w:rsid w:val="1A7605CF"/>
    <w:rsid w:val="1A9208B2"/>
    <w:rsid w:val="1AD64ADA"/>
    <w:rsid w:val="1AFE6088"/>
    <w:rsid w:val="1B297719"/>
    <w:rsid w:val="1B3D2097"/>
    <w:rsid w:val="1B430029"/>
    <w:rsid w:val="1B67075E"/>
    <w:rsid w:val="1B7C7CE7"/>
    <w:rsid w:val="1BFD5E42"/>
    <w:rsid w:val="1C6E2C7D"/>
    <w:rsid w:val="1C7972E9"/>
    <w:rsid w:val="1C7B72B6"/>
    <w:rsid w:val="1D001A1A"/>
    <w:rsid w:val="1D2D51F5"/>
    <w:rsid w:val="1DD26978"/>
    <w:rsid w:val="1DF13F80"/>
    <w:rsid w:val="1DFB4758"/>
    <w:rsid w:val="1E3A59B7"/>
    <w:rsid w:val="1E6C3E6B"/>
    <w:rsid w:val="1E6D7DAC"/>
    <w:rsid w:val="1EC167C9"/>
    <w:rsid w:val="1EC26510"/>
    <w:rsid w:val="1EC9220E"/>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701E97"/>
    <w:rsid w:val="20DE540F"/>
    <w:rsid w:val="2142547D"/>
    <w:rsid w:val="221D6E5D"/>
    <w:rsid w:val="221E67D9"/>
    <w:rsid w:val="226D57E2"/>
    <w:rsid w:val="228B414A"/>
    <w:rsid w:val="23832363"/>
    <w:rsid w:val="23A306AD"/>
    <w:rsid w:val="23E53877"/>
    <w:rsid w:val="23E75CFD"/>
    <w:rsid w:val="23EE6441"/>
    <w:rsid w:val="243D7C0A"/>
    <w:rsid w:val="246E4684"/>
    <w:rsid w:val="24F94641"/>
    <w:rsid w:val="25051F4F"/>
    <w:rsid w:val="250E4A35"/>
    <w:rsid w:val="25203EE6"/>
    <w:rsid w:val="255615CF"/>
    <w:rsid w:val="25622F12"/>
    <w:rsid w:val="25B606C7"/>
    <w:rsid w:val="261D6C16"/>
    <w:rsid w:val="263D77F3"/>
    <w:rsid w:val="26792F2C"/>
    <w:rsid w:val="26B87498"/>
    <w:rsid w:val="270372CB"/>
    <w:rsid w:val="27367C0B"/>
    <w:rsid w:val="27376B56"/>
    <w:rsid w:val="275D753D"/>
    <w:rsid w:val="27615139"/>
    <w:rsid w:val="281E303E"/>
    <w:rsid w:val="281E688F"/>
    <w:rsid w:val="28311D7C"/>
    <w:rsid w:val="284B4D45"/>
    <w:rsid w:val="28A164A4"/>
    <w:rsid w:val="28A332AD"/>
    <w:rsid w:val="28DF183A"/>
    <w:rsid w:val="28E07B0D"/>
    <w:rsid w:val="28F40426"/>
    <w:rsid w:val="29012BE1"/>
    <w:rsid w:val="290A6753"/>
    <w:rsid w:val="290E66EE"/>
    <w:rsid w:val="297E1C8A"/>
    <w:rsid w:val="2A3A6FE5"/>
    <w:rsid w:val="2A695235"/>
    <w:rsid w:val="2ACC18CD"/>
    <w:rsid w:val="2B19241E"/>
    <w:rsid w:val="2BC73A16"/>
    <w:rsid w:val="2BFB21A9"/>
    <w:rsid w:val="2C4118B1"/>
    <w:rsid w:val="2C480200"/>
    <w:rsid w:val="2C512E5D"/>
    <w:rsid w:val="2C997A37"/>
    <w:rsid w:val="2CE5520F"/>
    <w:rsid w:val="2D067217"/>
    <w:rsid w:val="2D236CC6"/>
    <w:rsid w:val="2D826A94"/>
    <w:rsid w:val="2DA7794E"/>
    <w:rsid w:val="2E251599"/>
    <w:rsid w:val="2E356C94"/>
    <w:rsid w:val="2E3A7B1B"/>
    <w:rsid w:val="2E3C04FB"/>
    <w:rsid w:val="2E472BCA"/>
    <w:rsid w:val="2E6465A7"/>
    <w:rsid w:val="2E6E478F"/>
    <w:rsid w:val="2E7E79E7"/>
    <w:rsid w:val="2E806A6F"/>
    <w:rsid w:val="2ECD088E"/>
    <w:rsid w:val="2EED5528"/>
    <w:rsid w:val="2F13098E"/>
    <w:rsid w:val="2F2740DC"/>
    <w:rsid w:val="2F35126F"/>
    <w:rsid w:val="2F7F223A"/>
    <w:rsid w:val="2F8C538A"/>
    <w:rsid w:val="2FA71572"/>
    <w:rsid w:val="2FB44850"/>
    <w:rsid w:val="2FD8196A"/>
    <w:rsid w:val="30134F10"/>
    <w:rsid w:val="30951181"/>
    <w:rsid w:val="30A31D5D"/>
    <w:rsid w:val="30C8051A"/>
    <w:rsid w:val="30E61FA8"/>
    <w:rsid w:val="30EB0CA2"/>
    <w:rsid w:val="30FB6410"/>
    <w:rsid w:val="311A6FBE"/>
    <w:rsid w:val="315F4AAA"/>
    <w:rsid w:val="31674CDA"/>
    <w:rsid w:val="316F6B25"/>
    <w:rsid w:val="31E261FC"/>
    <w:rsid w:val="31F51312"/>
    <w:rsid w:val="31F75DC5"/>
    <w:rsid w:val="324F329B"/>
    <w:rsid w:val="32A44F88"/>
    <w:rsid w:val="32C0448E"/>
    <w:rsid w:val="32D01793"/>
    <w:rsid w:val="336E79AE"/>
    <w:rsid w:val="33956D5E"/>
    <w:rsid w:val="33E44741"/>
    <w:rsid w:val="340E4D8A"/>
    <w:rsid w:val="34624E27"/>
    <w:rsid w:val="34DA3E69"/>
    <w:rsid w:val="34DC36FF"/>
    <w:rsid w:val="34E3024C"/>
    <w:rsid w:val="35015096"/>
    <w:rsid w:val="351B0A04"/>
    <w:rsid w:val="354969F8"/>
    <w:rsid w:val="35794828"/>
    <w:rsid w:val="35AB5E22"/>
    <w:rsid w:val="364C49A3"/>
    <w:rsid w:val="3678753D"/>
    <w:rsid w:val="369F416F"/>
    <w:rsid w:val="37562857"/>
    <w:rsid w:val="37B16512"/>
    <w:rsid w:val="37B80B19"/>
    <w:rsid w:val="37F33725"/>
    <w:rsid w:val="38F809A2"/>
    <w:rsid w:val="391146A6"/>
    <w:rsid w:val="39483A47"/>
    <w:rsid w:val="398162DA"/>
    <w:rsid w:val="39836770"/>
    <w:rsid w:val="39856D66"/>
    <w:rsid w:val="39875216"/>
    <w:rsid w:val="39E75E12"/>
    <w:rsid w:val="3A186892"/>
    <w:rsid w:val="3A191B19"/>
    <w:rsid w:val="3A5E7027"/>
    <w:rsid w:val="3AAA02F4"/>
    <w:rsid w:val="3AB04DDE"/>
    <w:rsid w:val="3AD37812"/>
    <w:rsid w:val="3B22549B"/>
    <w:rsid w:val="3BAC6A12"/>
    <w:rsid w:val="3BAF0918"/>
    <w:rsid w:val="3BE071A5"/>
    <w:rsid w:val="3C062197"/>
    <w:rsid w:val="3C3543E3"/>
    <w:rsid w:val="3C7334DA"/>
    <w:rsid w:val="3C9A3965"/>
    <w:rsid w:val="3D584903"/>
    <w:rsid w:val="3D587ADC"/>
    <w:rsid w:val="3D7632E6"/>
    <w:rsid w:val="3DD93B93"/>
    <w:rsid w:val="3E212D26"/>
    <w:rsid w:val="3E474041"/>
    <w:rsid w:val="3E762420"/>
    <w:rsid w:val="3EE50C9D"/>
    <w:rsid w:val="3EF20E55"/>
    <w:rsid w:val="3EF47DF9"/>
    <w:rsid w:val="3F025BB0"/>
    <w:rsid w:val="3F4875E6"/>
    <w:rsid w:val="3FAF3C9D"/>
    <w:rsid w:val="3FCE1710"/>
    <w:rsid w:val="3FF14354"/>
    <w:rsid w:val="3FF30D78"/>
    <w:rsid w:val="40007CCF"/>
    <w:rsid w:val="40181EF1"/>
    <w:rsid w:val="40345553"/>
    <w:rsid w:val="405D0EDF"/>
    <w:rsid w:val="409C579F"/>
    <w:rsid w:val="40B37197"/>
    <w:rsid w:val="412D59C3"/>
    <w:rsid w:val="418722CC"/>
    <w:rsid w:val="41A303EF"/>
    <w:rsid w:val="41B00F70"/>
    <w:rsid w:val="422B3EB8"/>
    <w:rsid w:val="436106E2"/>
    <w:rsid w:val="43A71C42"/>
    <w:rsid w:val="43CB4164"/>
    <w:rsid w:val="441B4F84"/>
    <w:rsid w:val="442E6AE1"/>
    <w:rsid w:val="44314B83"/>
    <w:rsid w:val="44773158"/>
    <w:rsid w:val="44E61B34"/>
    <w:rsid w:val="45042708"/>
    <w:rsid w:val="450B4A8E"/>
    <w:rsid w:val="453D244D"/>
    <w:rsid w:val="455E2C80"/>
    <w:rsid w:val="45924ECE"/>
    <w:rsid w:val="459E14A2"/>
    <w:rsid w:val="45AE3E43"/>
    <w:rsid w:val="46336115"/>
    <w:rsid w:val="46B534AB"/>
    <w:rsid w:val="475B2B46"/>
    <w:rsid w:val="47A250DE"/>
    <w:rsid w:val="47B77244"/>
    <w:rsid w:val="47CE6C68"/>
    <w:rsid w:val="481E5A12"/>
    <w:rsid w:val="487F4693"/>
    <w:rsid w:val="48A67217"/>
    <w:rsid w:val="48B24E0D"/>
    <w:rsid w:val="48CE3EB6"/>
    <w:rsid w:val="491912F5"/>
    <w:rsid w:val="491F2950"/>
    <w:rsid w:val="494B13F4"/>
    <w:rsid w:val="49F92152"/>
    <w:rsid w:val="4A265208"/>
    <w:rsid w:val="4A2F04D9"/>
    <w:rsid w:val="4A561D43"/>
    <w:rsid w:val="4A8A7CA6"/>
    <w:rsid w:val="4B3D161C"/>
    <w:rsid w:val="4B4170DB"/>
    <w:rsid w:val="4B537EDE"/>
    <w:rsid w:val="4BBF4356"/>
    <w:rsid w:val="4C2B13B3"/>
    <w:rsid w:val="4C2F4042"/>
    <w:rsid w:val="4C3D2F23"/>
    <w:rsid w:val="4C456035"/>
    <w:rsid w:val="4C8574A4"/>
    <w:rsid w:val="4CB85219"/>
    <w:rsid w:val="4CCD3856"/>
    <w:rsid w:val="4CDC5DA5"/>
    <w:rsid w:val="4CF307C9"/>
    <w:rsid w:val="4D031D5F"/>
    <w:rsid w:val="4D46172B"/>
    <w:rsid w:val="4D471092"/>
    <w:rsid w:val="4DB63996"/>
    <w:rsid w:val="4DD471C3"/>
    <w:rsid w:val="4DEA0CF5"/>
    <w:rsid w:val="4E976257"/>
    <w:rsid w:val="4E9E448D"/>
    <w:rsid w:val="4EB155FD"/>
    <w:rsid w:val="4EE60D30"/>
    <w:rsid w:val="4F011489"/>
    <w:rsid w:val="4F0B4FB1"/>
    <w:rsid w:val="4F5127C9"/>
    <w:rsid w:val="4F6D7B8C"/>
    <w:rsid w:val="4F9E113D"/>
    <w:rsid w:val="4FAA2258"/>
    <w:rsid w:val="4FB57F66"/>
    <w:rsid w:val="501101E1"/>
    <w:rsid w:val="50CE307D"/>
    <w:rsid w:val="50E541C7"/>
    <w:rsid w:val="50E9477A"/>
    <w:rsid w:val="50F47FC7"/>
    <w:rsid w:val="512F1FAA"/>
    <w:rsid w:val="51E964F6"/>
    <w:rsid w:val="520620E1"/>
    <w:rsid w:val="52254553"/>
    <w:rsid w:val="523A1A3D"/>
    <w:rsid w:val="52CC5146"/>
    <w:rsid w:val="52D5696B"/>
    <w:rsid w:val="52E85BF0"/>
    <w:rsid w:val="535B046B"/>
    <w:rsid w:val="536C1A2F"/>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7197AFD"/>
    <w:rsid w:val="572162AB"/>
    <w:rsid w:val="572A2D62"/>
    <w:rsid w:val="576526C9"/>
    <w:rsid w:val="578D4452"/>
    <w:rsid w:val="57B62C8B"/>
    <w:rsid w:val="57CF426E"/>
    <w:rsid w:val="57DB3D22"/>
    <w:rsid w:val="57EC5314"/>
    <w:rsid w:val="580370F2"/>
    <w:rsid w:val="58D604D5"/>
    <w:rsid w:val="58F05A3F"/>
    <w:rsid w:val="58F168AF"/>
    <w:rsid w:val="59071D0A"/>
    <w:rsid w:val="5941680B"/>
    <w:rsid w:val="59B067DC"/>
    <w:rsid w:val="59B631A7"/>
    <w:rsid w:val="59D54A77"/>
    <w:rsid w:val="59DD54D1"/>
    <w:rsid w:val="5A20128C"/>
    <w:rsid w:val="5A4A7136"/>
    <w:rsid w:val="5A645084"/>
    <w:rsid w:val="5AA13E12"/>
    <w:rsid w:val="5AC96003"/>
    <w:rsid w:val="5B656A2F"/>
    <w:rsid w:val="5BD77E29"/>
    <w:rsid w:val="5BD853F3"/>
    <w:rsid w:val="5BE11731"/>
    <w:rsid w:val="5D351EBC"/>
    <w:rsid w:val="5D6F110A"/>
    <w:rsid w:val="5D9404F4"/>
    <w:rsid w:val="5DBC1594"/>
    <w:rsid w:val="5DE57E3D"/>
    <w:rsid w:val="5E201FCC"/>
    <w:rsid w:val="5E8B18F5"/>
    <w:rsid w:val="5E9973B7"/>
    <w:rsid w:val="5EB81144"/>
    <w:rsid w:val="5EBA3A0B"/>
    <w:rsid w:val="5ED644FD"/>
    <w:rsid w:val="5EED4A29"/>
    <w:rsid w:val="5EF94F47"/>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874718"/>
    <w:rsid w:val="62C02EA2"/>
    <w:rsid w:val="62C3573F"/>
    <w:rsid w:val="62E44B9D"/>
    <w:rsid w:val="62FF459E"/>
    <w:rsid w:val="63047FDF"/>
    <w:rsid w:val="63620385"/>
    <w:rsid w:val="637C55A3"/>
    <w:rsid w:val="639377CF"/>
    <w:rsid w:val="63B313E1"/>
    <w:rsid w:val="648F09C5"/>
    <w:rsid w:val="64AC1C3F"/>
    <w:rsid w:val="64DB144A"/>
    <w:rsid w:val="651F0A8C"/>
    <w:rsid w:val="65AD1A80"/>
    <w:rsid w:val="65FB40A9"/>
    <w:rsid w:val="66CD0C67"/>
    <w:rsid w:val="66D570FF"/>
    <w:rsid w:val="6743303B"/>
    <w:rsid w:val="677B395E"/>
    <w:rsid w:val="67A27ACE"/>
    <w:rsid w:val="67B821D5"/>
    <w:rsid w:val="67C43A6B"/>
    <w:rsid w:val="67F337BF"/>
    <w:rsid w:val="68013DA4"/>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957D1D"/>
    <w:rsid w:val="6AB2063F"/>
    <w:rsid w:val="6B130CC8"/>
    <w:rsid w:val="6B397B90"/>
    <w:rsid w:val="6B9D1EE3"/>
    <w:rsid w:val="6BCF5ED8"/>
    <w:rsid w:val="6BE0547D"/>
    <w:rsid w:val="6C087A70"/>
    <w:rsid w:val="6C436039"/>
    <w:rsid w:val="6C546630"/>
    <w:rsid w:val="6C6067F2"/>
    <w:rsid w:val="6C937043"/>
    <w:rsid w:val="6CA36174"/>
    <w:rsid w:val="6D3E34C5"/>
    <w:rsid w:val="6D72029E"/>
    <w:rsid w:val="6DC429AA"/>
    <w:rsid w:val="6DCF1B6D"/>
    <w:rsid w:val="6DFB4FAE"/>
    <w:rsid w:val="6E051B3D"/>
    <w:rsid w:val="6E511682"/>
    <w:rsid w:val="6EBA29DC"/>
    <w:rsid w:val="6ECA2303"/>
    <w:rsid w:val="6F21595E"/>
    <w:rsid w:val="6F5301CC"/>
    <w:rsid w:val="6F567AAB"/>
    <w:rsid w:val="6F66705C"/>
    <w:rsid w:val="6F744F33"/>
    <w:rsid w:val="6F8F1A5C"/>
    <w:rsid w:val="6FEF12B7"/>
    <w:rsid w:val="701A6071"/>
    <w:rsid w:val="71731380"/>
    <w:rsid w:val="717B551D"/>
    <w:rsid w:val="71995FBD"/>
    <w:rsid w:val="71CC65AE"/>
    <w:rsid w:val="71F260FC"/>
    <w:rsid w:val="721615B7"/>
    <w:rsid w:val="72A20032"/>
    <w:rsid w:val="72D276D0"/>
    <w:rsid w:val="734674A6"/>
    <w:rsid w:val="7352422C"/>
    <w:rsid w:val="73B96CB8"/>
    <w:rsid w:val="74173D19"/>
    <w:rsid w:val="745B398B"/>
    <w:rsid w:val="74A7575A"/>
    <w:rsid w:val="74B2634B"/>
    <w:rsid w:val="74F75B16"/>
    <w:rsid w:val="750E2D4B"/>
    <w:rsid w:val="75104A1D"/>
    <w:rsid w:val="754F56BE"/>
    <w:rsid w:val="75DE44A9"/>
    <w:rsid w:val="75E803E1"/>
    <w:rsid w:val="7603521D"/>
    <w:rsid w:val="7638599A"/>
    <w:rsid w:val="766648BB"/>
    <w:rsid w:val="76797780"/>
    <w:rsid w:val="76813793"/>
    <w:rsid w:val="768F0827"/>
    <w:rsid w:val="76936B80"/>
    <w:rsid w:val="76C874C0"/>
    <w:rsid w:val="76E84D1D"/>
    <w:rsid w:val="772F0D3C"/>
    <w:rsid w:val="778F640E"/>
    <w:rsid w:val="77C713A9"/>
    <w:rsid w:val="77D04483"/>
    <w:rsid w:val="77D44CB7"/>
    <w:rsid w:val="7857243B"/>
    <w:rsid w:val="788373AB"/>
    <w:rsid w:val="789970BA"/>
    <w:rsid w:val="78BC7235"/>
    <w:rsid w:val="79670001"/>
    <w:rsid w:val="79BA74CA"/>
    <w:rsid w:val="79D03E83"/>
    <w:rsid w:val="7A1847AC"/>
    <w:rsid w:val="7A5263D5"/>
    <w:rsid w:val="7A900DC8"/>
    <w:rsid w:val="7B131EA1"/>
    <w:rsid w:val="7B141ABE"/>
    <w:rsid w:val="7C0B7588"/>
    <w:rsid w:val="7C930015"/>
    <w:rsid w:val="7C9625CE"/>
    <w:rsid w:val="7CA01BC2"/>
    <w:rsid w:val="7CCB24A9"/>
    <w:rsid w:val="7CDC0A91"/>
    <w:rsid w:val="7D185280"/>
    <w:rsid w:val="7D6D7BC8"/>
    <w:rsid w:val="7DAD0CE0"/>
    <w:rsid w:val="7DE459DF"/>
    <w:rsid w:val="7E593D72"/>
    <w:rsid w:val="7E9661D4"/>
    <w:rsid w:val="7ECE1798"/>
    <w:rsid w:val="7EF35756"/>
    <w:rsid w:val="7F0529B9"/>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2018-05-14T03:05:48Z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